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spacing w:after="0" w:line="240" w:lineRule="auto"/>
      </w:pPr>
      <w:bookmarkStart w:id="9" w:name="_GoBack"/>
      <w:bookmarkEnd w:id="9"/>
      <w:bookmarkStart w:id="0" w:name="bookmark19"/>
      <w:bookmarkStart w:id="1" w:name="bookmark20"/>
      <w:bookmarkStart w:id="2" w:name="bookmark21"/>
      <w:r>
        <w:t>用人单位报名回执表</w:t>
      </w:r>
      <w:bookmarkEnd w:id="0"/>
      <w:bookmarkEnd w:id="1"/>
      <w:bookmarkEnd w:id="2"/>
    </w:p>
    <w:tbl>
      <w:tblPr>
        <w:tblStyle w:val="4"/>
        <w:tblW w:w="81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9"/>
        <w:gridCol w:w="1866"/>
        <w:gridCol w:w="1057"/>
        <w:gridCol w:w="979"/>
        <w:gridCol w:w="702"/>
        <w:gridCol w:w="17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电子邮件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sz w:val="24"/>
                <w:szCs w:val="24"/>
              </w:rPr>
              <w:t>话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参加会场</w:t>
            </w:r>
          </w:p>
        </w:tc>
        <w:tc>
          <w:tcPr>
            <w:tcW w:w="6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after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主会场</w:t>
            </w:r>
            <w:r>
              <w:rPr>
                <w:sz w:val="24"/>
                <w:szCs w:val="24"/>
                <w:lang w:val="zh-CN" w:eastAsia="zh-CN" w:bidi="zh-CN"/>
              </w:rPr>
              <w:t>口</w:t>
            </w:r>
          </w:p>
          <w:p>
            <w:pPr>
              <w:pStyle w:val="1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市州分会场：临夏</w:t>
            </w:r>
            <w:r>
              <w:rPr>
                <w:sz w:val="24"/>
                <w:szCs w:val="24"/>
                <w:lang w:val="zh-CN" w:eastAsia="zh-CN" w:bidi="zh-CN"/>
              </w:rPr>
              <w:t xml:space="preserve">口 甘南口 </w:t>
            </w:r>
            <w:r>
              <w:rPr>
                <w:sz w:val="24"/>
                <w:szCs w:val="24"/>
              </w:rPr>
              <w:t>武威天祝</w:t>
            </w:r>
            <w:r>
              <w:rPr>
                <w:sz w:val="24"/>
                <w:szCs w:val="24"/>
                <w:lang w:val="zh-CN" w:eastAsia="zh-CN" w:bidi="zh-CN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参会人员姓名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9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355" w:lineRule="exact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单位简介及招聘</w:t>
            </w:r>
          </w:p>
          <w:p>
            <w:pPr>
              <w:pStyle w:val="19"/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职位信息</w:t>
            </w:r>
          </w:p>
        </w:tc>
        <w:tc>
          <w:tcPr>
            <w:tcW w:w="6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left="144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en-US" w:eastAsia="en-US" w:bidi="en-US"/>
              </w:rPr>
              <w:t>XXXX</w:t>
            </w:r>
            <w:r>
              <w:rPr>
                <w:sz w:val="28"/>
                <w:szCs w:val="28"/>
              </w:rPr>
              <w:t>有限公司（宋体二号）</w:t>
            </w:r>
          </w:p>
          <w:p>
            <w:pPr>
              <w:pStyle w:val="19"/>
              <w:spacing w:line="404" w:lineRule="exact"/>
              <w:ind w:firstLine="38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en-US" w:bidi="en-US"/>
              </w:rPr>
              <w:t>XXXX</w:t>
            </w:r>
            <w:r>
              <w:rPr>
                <w:sz w:val="20"/>
                <w:szCs w:val="20"/>
              </w:rPr>
              <w:t>有限公司</w:t>
            </w:r>
            <w:r>
              <w:rPr>
                <w:sz w:val="20"/>
                <w:szCs w:val="20"/>
                <w:lang w:val="en-US" w:eastAsia="en-US" w:bidi="en-US"/>
              </w:rPr>
              <w:t>********** *（</w:t>
            </w:r>
            <w:r>
              <w:rPr>
                <w:sz w:val="20"/>
                <w:szCs w:val="20"/>
              </w:rPr>
              <w:t>企业介绍不超过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字、 宋体小四）</w:t>
            </w:r>
          </w:p>
          <w:p>
            <w:pPr>
              <w:pStyle w:val="19"/>
              <w:spacing w:after="360" w:line="394" w:lineRule="exact"/>
              <w:ind w:left="36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。招聘岗位：生产计划员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人，（月薪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3000</w:t>
            </w:r>
            <w:r>
              <w:rPr>
                <w:sz w:val="20"/>
                <w:szCs w:val="20"/>
              </w:rPr>
              <w:t>元+提成） 岗位描述：依据发货计划，装配计划，编制生产车间作业计划； 任职资格：不限专业；本科以上</w:t>
            </w:r>
            <w:r>
              <w:rPr>
                <w:sz w:val="20"/>
                <w:szCs w:val="20"/>
                <w:lang w:val="zh-CN" w:eastAsia="zh-CN" w:bidi="zh-CN"/>
              </w:rPr>
              <w:t>学历.</w:t>
            </w:r>
          </w:p>
          <w:p>
            <w:pPr>
              <w:pStyle w:val="19"/>
              <w:spacing w:line="399" w:lineRule="exact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（字数不超过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exact"/>
          <w:jc w:val="center"/>
        </w:trPr>
        <w:tc>
          <w:tcPr>
            <w:tcW w:w="8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参会企业招聘简章请发至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sz w:val="20"/>
                <w:szCs w:val="20"/>
                <w:lang w:val="en-US" w:eastAsia="zh-CN" w:bidi="en-US"/>
              </w:rPr>
              <w:t>403803212@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en-US" w:bidi="en-US"/>
              </w:rPr>
              <w:t>qq. com</w:t>
            </w:r>
          </w:p>
        </w:tc>
      </w:tr>
    </w:tbl>
    <w:p>
      <w:pPr>
        <w:pStyle w:val="17"/>
        <w:spacing w:line="348" w:lineRule="exact"/>
        <w:ind w:left="22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注：参会单位填写以上表格并加盖公章，于</w:t>
      </w:r>
      <w:r>
        <w:rPr>
          <w:rFonts w:cs="Times New Roman" w:asciiTheme="minorEastAsia" w:hAnsiTheme="minorEastAsia" w:eastAsiaTheme="minorEastAsia"/>
          <w:b/>
          <w:bCs/>
        </w:rPr>
        <w:t>9</w:t>
      </w:r>
      <w:r>
        <w:rPr>
          <w:rFonts w:asciiTheme="minorEastAsia" w:hAnsiTheme="minorEastAsia" w:eastAsiaTheme="minorEastAsia"/>
        </w:rPr>
        <w:t>月</w:t>
      </w:r>
      <w:r>
        <w:rPr>
          <w:rFonts w:cs="Times New Roman" w:asciiTheme="minorEastAsia" w:hAnsiTheme="minorEastAsia" w:eastAsiaTheme="minorEastAsia"/>
          <w:b/>
          <w:bCs/>
        </w:rPr>
        <w:t>11</w:t>
      </w:r>
      <w:r>
        <w:rPr>
          <w:rFonts w:asciiTheme="minorEastAsia" w:hAnsiTheme="minorEastAsia" w:eastAsiaTheme="minorEastAsia"/>
        </w:rPr>
        <w:t>日前传真至大会会务组，以便安排展位,制作大会证牌.上发布招聘信息.电话：</w:t>
      </w:r>
      <w:r>
        <w:rPr>
          <w:rFonts w:cs="Times New Roman" w:asciiTheme="minorEastAsia" w:hAnsiTheme="minorEastAsia" w:eastAsiaTheme="minorEastAsia"/>
          <w:b/>
          <w:bCs/>
          <w:lang w:val="en-US" w:eastAsia="en-US" w:bidi="en-US"/>
        </w:rPr>
        <w:t>0931-</w:t>
      </w:r>
      <w:r>
        <w:rPr>
          <w:rFonts w:hint="eastAsia" w:cs="Times New Roman" w:asciiTheme="minorEastAsia" w:hAnsiTheme="minorEastAsia" w:eastAsiaTheme="minorEastAsia"/>
          <w:b/>
          <w:bCs/>
          <w:lang w:val="en-US" w:eastAsia="zh-CN" w:bidi="en-US"/>
        </w:rPr>
        <w:t>8784540</w:t>
      </w:r>
      <w:r>
        <w:rPr>
          <w:rFonts w:cs="Times New Roman" w:asciiTheme="minorEastAsia" w:hAnsiTheme="minorEastAsia" w:eastAsiaTheme="minorEastAsia"/>
          <w:b/>
          <w:bCs/>
          <w:lang w:val="en-US" w:eastAsia="en-US" w:bidi="en-US"/>
        </w:rPr>
        <w:t>.</w:t>
      </w:r>
      <w:r>
        <w:rPr>
          <w:rFonts w:asciiTheme="minorEastAsia" w:hAnsiTheme="minorEastAsia" w:eastAsiaTheme="minorEastAsia"/>
        </w:rPr>
        <w:br w:type="page"/>
      </w:r>
    </w:p>
    <w:p>
      <w:pPr>
        <w:pStyle w:val="9"/>
        <w:keepNext/>
        <w:keepLines/>
        <w:spacing w:after="0" w:line="240" w:lineRule="auto"/>
      </w:pPr>
      <w:bookmarkStart w:id="3" w:name="bookmark23"/>
      <w:bookmarkStart w:id="4" w:name="bookmark22"/>
      <w:bookmarkStart w:id="5" w:name="bookmark24"/>
      <w:r>
        <w:t>公共就业和人才服务机构参会报名表</w:t>
      </w:r>
      <w:bookmarkEnd w:id="3"/>
      <w:bookmarkEnd w:id="4"/>
      <w:bookmarkEnd w:id="5"/>
    </w:p>
    <w:tbl>
      <w:tblPr>
        <w:tblStyle w:val="4"/>
        <w:tblW w:w="796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8"/>
        <w:gridCol w:w="2128"/>
        <w:gridCol w:w="858"/>
        <w:gridCol w:w="1256"/>
        <w:gridCol w:w="426"/>
        <w:gridCol w:w="15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名称（公章）</w:t>
            </w:r>
          </w:p>
        </w:tc>
        <w:tc>
          <w:tcPr>
            <w:tcW w:w="62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 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电子邮件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参加会场</w:t>
            </w:r>
          </w:p>
        </w:tc>
        <w:tc>
          <w:tcPr>
            <w:tcW w:w="62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after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  <w:lang w:val="zh-CN" w:eastAsia="zh-CN" w:bidi="zh-CN"/>
              </w:rPr>
              <w:t>会场口</w:t>
            </w:r>
          </w:p>
          <w:p>
            <w:pPr>
              <w:pStyle w:val="1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分会场：</w:t>
            </w:r>
            <w:r>
              <w:rPr>
                <w:sz w:val="24"/>
                <w:szCs w:val="24"/>
                <w:lang w:val="zh-CN" w:eastAsia="zh-CN" w:bidi="zh-CN"/>
              </w:rPr>
              <w:t xml:space="preserve">临夏口 甘南口 </w:t>
            </w:r>
            <w:r>
              <w:rPr>
                <w:sz w:val="24"/>
                <w:szCs w:val="24"/>
              </w:rPr>
              <w:t>武威</w:t>
            </w:r>
            <w:r>
              <w:rPr>
                <w:sz w:val="24"/>
                <w:szCs w:val="24"/>
                <w:lang w:val="zh-CN" w:eastAsia="zh-CN" w:bidi="zh-CN"/>
              </w:rPr>
              <w:t>天祝口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参会人员姓名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预订展位</w:t>
            </w:r>
          </w:p>
        </w:tc>
        <w:tc>
          <w:tcPr>
            <w:tcW w:w="62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tabs>
                <w:tab w:val="left" w:leader="underscore" w:pos="1759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预订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个；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1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单位介绍</w:t>
            </w:r>
          </w:p>
        </w:tc>
        <w:tc>
          <w:tcPr>
            <w:tcW w:w="62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4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预订酒店及天 数</w:t>
            </w:r>
          </w:p>
        </w:tc>
        <w:tc>
          <w:tcPr>
            <w:tcW w:w="62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tabs>
                <w:tab w:val="left" w:leader="underscore" w:pos="1980"/>
                <w:tab w:val="left" w:leader="underscore" w:pos="3917"/>
                <w:tab w:val="left" w:leader="underscore" w:pos="6016"/>
              </w:tabs>
              <w:spacing w:after="140"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单人间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间，标准间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间，其他</w:t>
            </w:r>
            <w:r>
              <w:rPr>
                <w:sz w:val="24"/>
                <w:szCs w:val="24"/>
              </w:rPr>
              <w:tab/>
            </w:r>
          </w:p>
          <w:p>
            <w:pPr>
              <w:pStyle w:val="19"/>
              <w:tabs>
                <w:tab w:val="left" w:leader="underscore" w:pos="1505"/>
                <w:tab w:val="left" w:leader="underscore" w:pos="2959"/>
                <w:tab w:val="left" w:leader="underscore" w:pos="4406"/>
              </w:tabs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从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日至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日</w:t>
            </w:r>
            <w:r>
              <w:rPr>
                <w:rFonts w:ascii="Times New Roman" w:hAnsi="Times New Roman" w:eastAsia="Times New Roman" w:cs="Times New Roman"/>
              </w:rPr>
              <w:t>,</w:t>
            </w:r>
            <w:r>
              <w:rPr>
                <w:sz w:val="24"/>
                <w:szCs w:val="24"/>
              </w:rPr>
              <w:t>共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7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请发至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403803212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@q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q. com</w:t>
            </w:r>
          </w:p>
        </w:tc>
      </w:tr>
    </w:tbl>
    <w:p>
      <w:pPr>
        <w:pStyle w:val="17"/>
        <w:spacing w:line="355" w:lineRule="exact"/>
        <w:ind w:left="113"/>
      </w:pPr>
      <w:r>
        <w:t>注：参会单位填写以上表格并加盖公章，于</w:t>
      </w:r>
      <w:r>
        <w:rPr>
          <w:rFonts w:ascii="Times New Roman" w:hAnsi="Times New Roman" w:eastAsia="Times New Roman" w:cs="Times New Roman"/>
          <w:b/>
          <w:bCs/>
        </w:rPr>
        <w:t>9</w:t>
      </w:r>
      <w:r>
        <w:t>月</w:t>
      </w:r>
      <w:r>
        <w:rPr>
          <w:rFonts w:ascii="Times New Roman" w:hAnsi="Times New Roman" w:eastAsia="Times New Roman" w:cs="Times New Roman"/>
          <w:b/>
          <w:bCs/>
        </w:rPr>
        <w:t>11</w:t>
      </w:r>
      <w:r>
        <w:t>日前传真至大会会务组，以便安排展位，制作大会证牌.</w:t>
      </w:r>
      <w:r>
        <w:rPr>
          <w:rFonts w:ascii="Times New Roman" w:hAnsi="Times New Roman" w:eastAsia="Times New Roman" w:cs="Times New Roman"/>
          <w:b/>
          <w:bCs/>
        </w:rPr>
        <w:t>2</w:t>
      </w:r>
      <w:r>
        <w:t>、联系电话：</w:t>
      </w:r>
      <w:r>
        <w:rPr>
          <w:rFonts w:ascii="Times New Roman" w:hAnsi="Times New Roman" w:eastAsia="Times New Roman" w:cs="Times New Roman"/>
          <w:b/>
          <w:bCs/>
        </w:rPr>
        <w:t>0931</w:t>
      </w:r>
      <w:r>
        <w:rPr>
          <w:rFonts w:hint="eastAsia" w:cs="Times New Roman" w:asciiTheme="minorEastAsia" w:hAnsiTheme="minorEastAsia" w:eastAsiaTheme="minorEastAsia"/>
          <w:b/>
          <w:bCs/>
          <w:lang w:eastAsia="zh-CN"/>
        </w:rPr>
        <w:t>-</w:t>
      </w:r>
      <w:r>
        <w:rPr>
          <w:rFonts w:hint="eastAsia" w:ascii="Times New Roman" w:hAnsi="Times New Roman" w:cs="Times New Roman" w:eastAsiaTheme="minorEastAsia"/>
          <w:b/>
          <w:bCs/>
          <w:lang w:val="en-US" w:eastAsia="zh-CN" w:bidi="en-US"/>
        </w:rPr>
        <w:t>8784540</w:t>
      </w:r>
      <w:r>
        <w:rPr>
          <w:rFonts w:ascii="Times New Roman" w:hAnsi="Times New Roman" w:eastAsia="Times New Roman" w:cs="Times New Roman"/>
          <w:b/>
          <w:bCs/>
          <w:lang w:val="en-US" w:eastAsia="en-US" w:bidi="en-US"/>
        </w:rPr>
        <w:t>.</w:t>
      </w:r>
      <w:r>
        <w:br w:type="page"/>
      </w:r>
    </w:p>
    <w:p>
      <w:pPr>
        <w:pStyle w:val="9"/>
        <w:keepNext/>
        <w:keepLines/>
        <w:spacing w:after="0" w:line="240" w:lineRule="auto"/>
      </w:pPr>
      <w:bookmarkStart w:id="6" w:name="bookmark26"/>
      <w:bookmarkStart w:id="7" w:name="bookmark25"/>
      <w:bookmarkStart w:id="8" w:name="bookmark27"/>
      <w:r>
        <w:t>主会场周边酒店预订一览表</w:t>
      </w:r>
      <w:bookmarkEnd w:id="6"/>
      <w:bookmarkEnd w:id="7"/>
      <w:bookmarkEnd w:id="8"/>
    </w:p>
    <w:tbl>
      <w:tblPr>
        <w:tblStyle w:val="4"/>
        <w:tblW w:w="836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4"/>
        <w:gridCol w:w="653"/>
        <w:gridCol w:w="2880"/>
        <w:gridCol w:w="809"/>
        <w:gridCol w:w="794"/>
        <w:gridCol w:w="25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9" w:hRule="exac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酒店</w:t>
            </w:r>
          </w:p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锦江阳光大酒店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酒店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名称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戴斯酒店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3" w:hRule="exac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地址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兰州市城关区东岗西路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589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8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地址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91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兰州市城关区广场北路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6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协议 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标间、单间：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350</w:t>
            </w:r>
            <w:r>
              <w:rPr>
                <w:sz w:val="20"/>
                <w:szCs w:val="20"/>
              </w:rPr>
              <w:t>元/间</w:t>
            </w:r>
          </w:p>
        </w:tc>
        <w:tc>
          <w:tcPr>
            <w:tcW w:w="8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6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协议 价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标间、单间：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350</w:t>
            </w:r>
            <w:r>
              <w:rPr>
                <w:sz w:val="20"/>
                <w:szCs w:val="20"/>
              </w:rPr>
              <w:t>元/间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6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 方式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13893291377</w:t>
            </w:r>
          </w:p>
        </w:tc>
        <w:tc>
          <w:tcPr>
            <w:tcW w:w="8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62" w:lineRule="exact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 方式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15002572002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酒店</w:t>
            </w:r>
          </w:p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金海悦酒店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酒店4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62" w:lineRule="exact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酒店 名称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虹云宾馆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地址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after="4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兰州市城关区东岗西路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696</w:t>
            </w:r>
            <w:r>
              <w:rPr>
                <w:sz w:val="20"/>
                <w:szCs w:val="20"/>
              </w:rPr>
              <w:t>号</w:t>
            </w:r>
          </w:p>
          <w:p>
            <w:pPr>
              <w:pStyle w:val="1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（省财政厅大楼）</w:t>
            </w:r>
          </w:p>
        </w:tc>
        <w:tc>
          <w:tcPr>
            <w:tcW w:w="8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地址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兰州市城关区皋兰路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协议</w:t>
            </w:r>
          </w:p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标间、单间：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350</w:t>
            </w:r>
            <w:r>
              <w:rPr>
                <w:sz w:val="20"/>
                <w:szCs w:val="20"/>
              </w:rPr>
              <w:t>元/</w:t>
            </w:r>
            <w:r>
              <w:rPr>
                <w:rFonts w:hint="eastAsia"/>
                <w:sz w:val="20"/>
                <w:szCs w:val="20"/>
                <w:lang w:eastAsia="zh-CN"/>
              </w:rPr>
              <w:t>间</w:t>
            </w:r>
          </w:p>
        </w:tc>
        <w:tc>
          <w:tcPr>
            <w:tcW w:w="8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协议</w:t>
            </w:r>
          </w:p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价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标间、单间：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287</w:t>
            </w:r>
            <w:r>
              <w:rPr>
                <w:sz w:val="20"/>
                <w:szCs w:val="20"/>
              </w:rPr>
              <w:t>元/间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9" w:hRule="exac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联系</w:t>
            </w:r>
          </w:p>
          <w:p>
            <w:pPr>
              <w:pStyle w:val="19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方式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15593192606</w:t>
            </w:r>
          </w:p>
        </w:tc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</w:p>
          <w:p>
            <w:pPr>
              <w:pStyle w:val="1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方式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18193162588</w:t>
            </w:r>
          </w:p>
        </w:tc>
      </w:tr>
    </w:tbl>
    <w:p>
      <w:pPr>
        <w:rPr>
          <w:b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3013" w:right="1848" w:bottom="2407" w:left="2028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5977255</wp:posOffset>
              </wp:positionH>
              <wp:positionV relativeFrom="page">
                <wp:posOffset>8903970</wp:posOffset>
              </wp:positionV>
              <wp:extent cx="391795" cy="11239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79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  <w:vertAlign w:val="superscript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470.65pt;margin-top:701.1pt;height:8.85pt;width:30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F3BJwrYAAAADgEAAA8AAAAAAAAA&#10;AQAgAAAAIgAAAGRycy9kb3ducmV2LnhtbFBLAQIUABQAAAAIAIdO4kB2JusonwEAAEkDAAAOAAAA&#10;AAAAAAEAIAAAACc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vertAlign w:val="superscript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1530985</wp:posOffset>
              </wp:positionH>
              <wp:positionV relativeFrom="page">
                <wp:posOffset>8858885</wp:posOffset>
              </wp:positionV>
              <wp:extent cx="342265" cy="11239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26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6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120.55pt;margin-top:697.55pt;height:8.85pt;width:26.9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8N9fp2AAAAA0BAAAPAAAAAAAA&#10;AAEAIAAAACIAAABkcnMvZG93bnJldi54bWxQSwECFAAUAAAACACHTuJAZdfvhKABAABJ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6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sz w:val="26"/>
                        <w:szCs w:val="26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1522095</wp:posOffset>
              </wp:positionH>
              <wp:positionV relativeFrom="page">
                <wp:posOffset>1647190</wp:posOffset>
              </wp:positionV>
              <wp:extent cx="459740" cy="16192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6"/>
                              <w:szCs w:val="26"/>
                            </w:rPr>
                            <w:t>附件</w:t>
                          </w:r>
                          <w:r>
                            <w:rPr>
                              <w:sz w:val="28"/>
                              <w:szCs w:val="28"/>
                              <w:lang w:val="zh-CN" w:eastAsia="zh-CN" w:bidi="zh-CN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119.85pt;margin-top:129.7pt;height:12.75pt;width:36.2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Aucdc1wAAAAsBAAAPAAAAAAAAAAEA&#10;IAAAACIAAABkcnMvZG93bnJldi54bWxQSwECFAAUAAAACACHTuJAcL2Oop4BAABJAwAADgAAAAAA&#10;AAABACAAAAAm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6"/>
                        <w:szCs w:val="26"/>
                      </w:rPr>
                      <w:t>附件</w:t>
                    </w:r>
                    <w:r>
                      <w:rPr>
                        <w:sz w:val="28"/>
                        <w:szCs w:val="28"/>
                        <w:lang w:val="zh-CN" w:eastAsia="zh-CN" w:bidi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1513205</wp:posOffset>
              </wp:positionH>
              <wp:positionV relativeFrom="page">
                <wp:posOffset>1647190</wp:posOffset>
              </wp:positionV>
              <wp:extent cx="459740" cy="16192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6"/>
                              <w:szCs w:val="26"/>
                            </w:rPr>
                            <w:t>附件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  <w:lang w:eastAsia="zh-CN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119.15pt;margin-top:129.7pt;height:12.75pt;width:36.2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LmZa0tcAAAALAQAADwAAAAAAAAAB&#10;ACAAAAAiAAAAZHJzL2Rvd25yZXYueG1sUEsBAhQAFAAAAAgAh07iQFUicGqfAQAASQMAAA4AAAAA&#10;AAAAAQAgAAAAJ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hAnsi="宋体" w:eastAsia="宋体" w:cs="宋体"/>
                        <w:sz w:val="26"/>
                        <w:szCs w:val="26"/>
                      </w:rPr>
                      <w:t>附件</w: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  <w:lang w:eastAsia="zh-CN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81"/>
  <w:displayHorizont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0E"/>
    <w:rsid w:val="00051186"/>
    <w:rsid w:val="0025600F"/>
    <w:rsid w:val="00336475"/>
    <w:rsid w:val="004A33CF"/>
    <w:rsid w:val="007E52C6"/>
    <w:rsid w:val="00876263"/>
    <w:rsid w:val="00C6053D"/>
    <w:rsid w:val="00C8290E"/>
    <w:rsid w:val="00CD3215"/>
    <w:rsid w:val="00EA05D0"/>
    <w:rsid w:val="00EF3653"/>
    <w:rsid w:val="00FF7328"/>
    <w:rsid w:val="405115C3"/>
    <w:rsid w:val="41D7132F"/>
    <w:rsid w:val="427A0886"/>
    <w:rsid w:val="44CB0F3A"/>
    <w:rsid w:val="55CF3444"/>
    <w:rsid w:val="68B0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uiPriority w:val="0"/>
    <w:rPr>
      <w:sz w:val="18"/>
      <w:szCs w:val="18"/>
    </w:rPr>
  </w:style>
  <w:style w:type="paragraph" w:styleId="3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F16565"/>
      <w:sz w:val="62"/>
      <w:szCs w:val="62"/>
      <w:u w:val="singl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after="840"/>
      <w:jc w:val="center"/>
      <w:outlineLvl w:val="0"/>
    </w:pPr>
    <w:rPr>
      <w:rFonts w:ascii="宋体" w:hAnsi="宋体" w:eastAsia="宋体" w:cs="宋体"/>
      <w:color w:val="F16565"/>
      <w:sz w:val="62"/>
      <w:szCs w:val="62"/>
      <w:u w:val="single"/>
      <w:lang w:val="zh-TW" w:eastAsia="zh-TW" w:bidi="zh-TW"/>
    </w:rPr>
  </w:style>
  <w:style w:type="character" w:customStyle="1" w:styleId="8">
    <w:name w:val="Heading #2|1_"/>
    <w:basedOn w:val="5"/>
    <w:link w:val="9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spacing w:after="240" w:line="300" w:lineRule="auto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uiPriority w:val="0"/>
    <w:pPr>
      <w:spacing w:line="401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2">
    <w:name w:val="Body text|2_"/>
    <w:basedOn w:val="5"/>
    <w:link w:val="13"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uiPriority w:val="0"/>
    <w:pPr>
      <w:spacing w:line="498" w:lineRule="exact"/>
      <w:ind w:firstLine="540"/>
    </w:pPr>
    <w:rPr>
      <w:sz w:val="26"/>
      <w:szCs w:val="26"/>
      <w:lang w:val="zh-TW" w:eastAsia="zh-TW" w:bidi="zh-TW"/>
    </w:rPr>
  </w:style>
  <w:style w:type="character" w:customStyle="1" w:styleId="14">
    <w:name w:val="Header or footer|2_"/>
    <w:basedOn w:val="5"/>
    <w:link w:val="15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uiPriority w:val="0"/>
    <w:rPr>
      <w:sz w:val="20"/>
      <w:szCs w:val="20"/>
      <w:lang w:val="zh-TW" w:eastAsia="zh-TW" w:bidi="zh-TW"/>
    </w:rPr>
  </w:style>
  <w:style w:type="character" w:customStyle="1" w:styleId="16">
    <w:name w:val="Table caption|1_"/>
    <w:basedOn w:val="5"/>
    <w:link w:val="1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Table caption|1"/>
    <w:basedOn w:val="1"/>
    <w:link w:val="16"/>
    <w:qFormat/>
    <w:uiPriority w:val="0"/>
    <w:pPr>
      <w:spacing w:line="351" w:lineRule="exac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8">
    <w:name w:val="Other|1_"/>
    <w:basedOn w:val="5"/>
    <w:link w:val="19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link w:val="18"/>
    <w:uiPriority w:val="0"/>
    <w:pPr>
      <w:spacing w:line="401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20">
    <w:name w:val="Other|2_"/>
    <w:basedOn w:val="5"/>
    <w:link w:val="2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1">
    <w:name w:val="Other|2"/>
    <w:basedOn w:val="1"/>
    <w:link w:val="20"/>
    <w:uiPriority w:val="0"/>
    <w:pPr>
      <w:spacing w:before="140" w:line="227" w:lineRule="exact"/>
      <w:jc w:val="center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2">
    <w:name w:val="批注框文本 Char"/>
    <w:basedOn w:val="5"/>
    <w:link w:val="2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3">
    <w:name w:val="页眉 Char"/>
    <w:basedOn w:val="5"/>
    <w:link w:val="3"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1708</Characters>
  <Lines>14</Lines>
  <Paragraphs>4</Paragraphs>
  <TotalTime>15</TotalTime>
  <ScaleCrop>false</ScaleCrop>
  <LinksUpToDate>false</LinksUpToDate>
  <CharactersWithSpaces>2003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2020-09-08T07:37:00Z</dcterms:created>
  <dc:creator>人才市场万引霞13919110495</dc:creator>
  <cp:lastModifiedBy>Administrator</cp:lastModifiedBy>
  <dcterms:modified xsi:type="dcterms:W3CDTF">2020-09-10T07:44:50Z</dcterms:modified>
  <dc:title>HANDBIALAINT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