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D0F" w:rsidRPr="005E1D56" w:rsidRDefault="005B2D0F" w:rsidP="005E1D56">
      <w:pPr>
        <w:widowControl/>
        <w:spacing w:before="100" w:beforeAutospacing="1" w:after="100" w:afterAutospacing="1"/>
        <w:ind w:left="3080" w:hangingChars="700" w:hanging="3080"/>
        <w:jc w:val="left"/>
        <w:rPr>
          <w:rFonts w:ascii="方正小标宋简体" w:eastAsia="方正小标宋简体" w:hAnsiTheme="majorEastAsia" w:cs="宋体"/>
          <w:kern w:val="0"/>
          <w:sz w:val="44"/>
          <w:szCs w:val="44"/>
        </w:rPr>
      </w:pPr>
      <w:r w:rsidRPr="005E1D56">
        <w:rPr>
          <w:rFonts w:ascii="仿宋_GB2312" w:eastAsia="仿宋_GB2312" w:hAnsi="宋体" w:cs="宋体" w:hint="eastAsia"/>
          <w:kern w:val="0"/>
          <w:sz w:val="44"/>
          <w:szCs w:val="44"/>
        </w:rPr>
        <w:t xml:space="preserve"> </w:t>
      </w:r>
      <w:r w:rsidRPr="005E1D56">
        <w:rPr>
          <w:rFonts w:ascii="方正小标宋简体" w:eastAsia="方正小标宋简体" w:hAnsiTheme="majorEastAsia" w:hint="eastAsia"/>
          <w:b/>
          <w:bCs/>
          <w:sz w:val="44"/>
          <w:szCs w:val="44"/>
        </w:rPr>
        <w:t>丽水市体育场馆中心面向社会公开招录编外工作人员公告</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065515">
        <w:rPr>
          <w:rFonts w:ascii="仿宋_GB2312" w:eastAsia="仿宋_GB2312" w:hAnsi="宋体" w:cs="宋体" w:hint="eastAsia"/>
          <w:kern w:val="0"/>
          <w:sz w:val="18"/>
          <w:szCs w:val="18"/>
        </w:rPr>
        <w:t xml:space="preserve">   </w:t>
      </w:r>
      <w:r w:rsidRPr="00065515">
        <w:rPr>
          <w:rFonts w:ascii="仿宋_GB2312" w:eastAsia="仿宋_GB2312" w:hAnsiTheme="minorEastAsia" w:cs="宋体" w:hint="eastAsia"/>
          <w:kern w:val="0"/>
          <w:szCs w:val="21"/>
        </w:rPr>
        <w:t xml:space="preserve">  </w:t>
      </w:r>
      <w:r w:rsidR="00857A9B" w:rsidRPr="005E1D56">
        <w:rPr>
          <w:rFonts w:ascii="仿宋" w:eastAsia="仿宋" w:hAnsi="仿宋" w:cs="宋体" w:hint="eastAsia"/>
          <w:kern w:val="0"/>
          <w:sz w:val="30"/>
          <w:szCs w:val="30"/>
        </w:rPr>
        <w:t xml:space="preserve"> </w:t>
      </w:r>
      <w:r w:rsidRPr="005E1D56">
        <w:rPr>
          <w:rFonts w:ascii="仿宋" w:eastAsia="仿宋" w:hAnsi="仿宋" w:cs="宋体" w:hint="eastAsia"/>
          <w:kern w:val="0"/>
          <w:sz w:val="30"/>
          <w:szCs w:val="30"/>
        </w:rPr>
        <w:t>因工作需要，根据《关于进一步规范丽水市本级机关事业单位编外用工使用管理的意见》（丽人社〔2016〕284号）规定，</w:t>
      </w:r>
      <w:r w:rsidR="005E1D56" w:rsidRPr="005E1D56">
        <w:rPr>
          <w:rFonts w:ascii="仿宋" w:eastAsia="仿宋" w:hAnsi="仿宋" w:cs="宋体" w:hint="eastAsia"/>
          <w:kern w:val="0"/>
          <w:sz w:val="30"/>
          <w:szCs w:val="30"/>
        </w:rPr>
        <w:t>经市人力资源和社会保障局核准，</w:t>
      </w:r>
      <w:r w:rsidRPr="005E1D56">
        <w:rPr>
          <w:rFonts w:ascii="仿宋" w:eastAsia="仿宋" w:hAnsi="仿宋" w:cs="宋体" w:hint="eastAsia"/>
          <w:kern w:val="0"/>
          <w:sz w:val="30"/>
          <w:szCs w:val="30"/>
        </w:rPr>
        <w:t>丽水市</w:t>
      </w:r>
      <w:r w:rsidR="00770C08" w:rsidRPr="005E1D56">
        <w:rPr>
          <w:rFonts w:ascii="仿宋" w:eastAsia="仿宋" w:hAnsi="仿宋" w:cs="宋体" w:hint="eastAsia"/>
          <w:kern w:val="0"/>
          <w:sz w:val="30"/>
          <w:szCs w:val="30"/>
        </w:rPr>
        <w:t>体育场馆中心</w:t>
      </w:r>
      <w:r w:rsidRPr="005E1D56">
        <w:rPr>
          <w:rFonts w:ascii="仿宋" w:eastAsia="仿宋" w:hAnsi="仿宋" w:cs="宋体" w:hint="eastAsia"/>
          <w:kern w:val="0"/>
          <w:sz w:val="30"/>
          <w:szCs w:val="30"/>
        </w:rPr>
        <w:t>决定面向社会公开招录编外用工，现将有关事项公告如下:</w:t>
      </w:r>
      <w:r w:rsidRPr="005E1D56">
        <w:rPr>
          <w:rFonts w:asciiTheme="minorEastAsia" w:eastAsia="仿宋" w:hAnsiTheme="minorEastAsia" w:cs="宋体" w:hint="eastAsia"/>
          <w:kern w:val="0"/>
          <w:sz w:val="30"/>
          <w:szCs w:val="30"/>
        </w:rPr>
        <w:t> </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一、招录岗位及数量</w:t>
      </w:r>
      <w:r w:rsidRPr="005E1D56">
        <w:rPr>
          <w:rFonts w:asciiTheme="minorEastAsia" w:eastAsia="仿宋" w:hAnsiTheme="minorEastAsia" w:cs="宋体" w:hint="eastAsia"/>
          <w:kern w:val="0"/>
          <w:sz w:val="30"/>
          <w:szCs w:val="30"/>
        </w:rPr>
        <w:t> </w:t>
      </w:r>
    </w:p>
    <w:p w:rsidR="00803890" w:rsidRPr="005E1D56" w:rsidRDefault="00803890"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丽水市体育场馆中心工作人员6名</w:t>
      </w:r>
      <w:r w:rsidR="009D7865" w:rsidRPr="005E1D56">
        <w:rPr>
          <w:rFonts w:ascii="仿宋" w:eastAsia="仿宋" w:hAnsi="仿宋" w:cs="宋体" w:hint="eastAsia"/>
          <w:kern w:val="0"/>
          <w:sz w:val="30"/>
          <w:szCs w:val="30"/>
        </w:rPr>
        <w:t>。</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二、招录基本条件</w:t>
      </w:r>
      <w:r w:rsidRPr="005E1D56">
        <w:rPr>
          <w:rFonts w:asciiTheme="minorEastAsia" w:eastAsia="仿宋" w:hAnsiTheme="minorEastAsia" w:cs="宋体" w:hint="eastAsia"/>
          <w:kern w:val="0"/>
          <w:sz w:val="30"/>
          <w:szCs w:val="30"/>
        </w:rPr>
        <w:t> </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报考人员除具备编外用工岗位所需资格条件外，还需符合以下条件：</w:t>
      </w:r>
      <w:r w:rsidRPr="005E1D56">
        <w:rPr>
          <w:rFonts w:asciiTheme="minorEastAsia" w:eastAsia="仿宋" w:hAnsiTheme="minorEastAsia" w:cs="宋体" w:hint="eastAsia"/>
          <w:kern w:val="0"/>
          <w:sz w:val="30"/>
          <w:szCs w:val="30"/>
        </w:rPr>
        <w:t> </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（一）思想政治素质好，拥护中国共产党的领导，能坚决贯彻党的路线和方针政策；</w:t>
      </w:r>
      <w:r w:rsidRPr="005E1D56">
        <w:rPr>
          <w:rFonts w:asciiTheme="minorEastAsia" w:eastAsia="仿宋" w:hAnsiTheme="minorEastAsia" w:cs="宋体" w:hint="eastAsia"/>
          <w:kern w:val="0"/>
          <w:sz w:val="30"/>
          <w:szCs w:val="30"/>
        </w:rPr>
        <w:t> </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（二）遵纪守法，爱岗敬业，正直诚信，品行端正，有良好的职业素养；</w:t>
      </w:r>
      <w:r w:rsidRPr="005E1D56">
        <w:rPr>
          <w:rFonts w:asciiTheme="minorEastAsia" w:eastAsia="仿宋" w:hAnsiTheme="minorEastAsia" w:cs="宋体" w:hint="eastAsia"/>
          <w:kern w:val="0"/>
          <w:sz w:val="30"/>
          <w:szCs w:val="30"/>
        </w:rPr>
        <w:t> </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（三）身体健康，能适应所招录岗位的工作需求，年龄在</w:t>
      </w:r>
      <w:r w:rsidR="004236F3" w:rsidRPr="005E1D56">
        <w:rPr>
          <w:rFonts w:ascii="仿宋" w:eastAsia="仿宋" w:hAnsi="仿宋" w:cs="宋体" w:hint="eastAsia"/>
          <w:kern w:val="0"/>
          <w:sz w:val="30"/>
          <w:szCs w:val="30"/>
        </w:rPr>
        <w:t>40周岁以下</w:t>
      </w:r>
      <w:r w:rsidR="004236F3" w:rsidRPr="008E329B">
        <w:rPr>
          <w:rFonts w:ascii="仿宋" w:eastAsia="仿宋" w:hAnsi="仿宋" w:cs="宋体" w:hint="eastAsia"/>
          <w:kern w:val="0"/>
          <w:sz w:val="30"/>
          <w:szCs w:val="30"/>
        </w:rPr>
        <w:t xml:space="preserve">（1979年8月 </w:t>
      </w:r>
      <w:r w:rsidR="00BA57E9">
        <w:rPr>
          <w:rFonts w:ascii="仿宋" w:eastAsia="仿宋" w:hAnsi="仿宋" w:cs="宋体" w:hint="eastAsia"/>
          <w:kern w:val="0"/>
          <w:sz w:val="30"/>
          <w:szCs w:val="30"/>
        </w:rPr>
        <w:t>28</w:t>
      </w:r>
      <w:r w:rsidR="00F25EB6" w:rsidRPr="008E329B">
        <w:rPr>
          <w:rFonts w:ascii="仿宋" w:eastAsia="仿宋" w:hAnsi="仿宋" w:cs="宋体" w:hint="eastAsia"/>
          <w:kern w:val="0"/>
          <w:sz w:val="30"/>
          <w:szCs w:val="30"/>
        </w:rPr>
        <w:t xml:space="preserve"> </w:t>
      </w:r>
      <w:r w:rsidR="004236F3" w:rsidRPr="008E329B">
        <w:rPr>
          <w:rFonts w:ascii="仿宋" w:eastAsia="仿宋" w:hAnsi="仿宋" w:cs="宋体" w:hint="eastAsia"/>
          <w:kern w:val="0"/>
          <w:sz w:val="30"/>
          <w:szCs w:val="30"/>
        </w:rPr>
        <w:t>日以后出生）</w:t>
      </w:r>
      <w:r w:rsidR="003354E5" w:rsidRPr="008E329B">
        <w:rPr>
          <w:rFonts w:ascii="仿宋" w:eastAsia="仿宋" w:hAnsi="仿宋" w:cs="宋体" w:hint="eastAsia"/>
          <w:kern w:val="0"/>
          <w:sz w:val="30"/>
          <w:szCs w:val="30"/>
        </w:rPr>
        <w:t>,</w:t>
      </w:r>
      <w:r w:rsidR="003354E5" w:rsidRPr="005E1D56">
        <w:rPr>
          <w:rFonts w:ascii="仿宋" w:eastAsia="仿宋" w:hAnsi="仿宋" w:cs="宋体" w:hint="eastAsia"/>
          <w:kern w:val="0"/>
          <w:sz w:val="30"/>
          <w:szCs w:val="30"/>
        </w:rPr>
        <w:t>大专及以上学历，性别不限。</w:t>
      </w:r>
    </w:p>
    <w:p w:rsidR="005B2D0F" w:rsidRPr="005E1D56" w:rsidRDefault="00065515"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lastRenderedPageBreak/>
        <w:t xml:space="preserve">　  </w:t>
      </w:r>
      <w:r w:rsidR="005B2D0F" w:rsidRPr="005E1D56">
        <w:rPr>
          <w:rFonts w:ascii="仿宋" w:eastAsia="仿宋" w:hAnsi="仿宋" w:cs="宋体" w:hint="eastAsia"/>
          <w:kern w:val="0"/>
          <w:sz w:val="30"/>
          <w:szCs w:val="30"/>
        </w:rPr>
        <w:t>三、招录程序和办法</w:t>
      </w:r>
      <w:r w:rsidR="005B2D0F" w:rsidRPr="005E1D56">
        <w:rPr>
          <w:rFonts w:asciiTheme="minorEastAsia" w:eastAsia="仿宋" w:hAnsiTheme="minorEastAsia" w:cs="宋体" w:hint="eastAsia"/>
          <w:kern w:val="0"/>
          <w:sz w:val="30"/>
          <w:szCs w:val="30"/>
        </w:rPr>
        <w:t> </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招录按照公开、平等、竞争、择优的原则，采取公开报名、资格审核、统一考试、体检、考察、择优聘用的方式进行。</w:t>
      </w:r>
      <w:r w:rsidRPr="005E1D56">
        <w:rPr>
          <w:rFonts w:asciiTheme="minorEastAsia" w:eastAsia="仿宋" w:hAnsiTheme="minorEastAsia" w:cs="宋体" w:hint="eastAsia"/>
          <w:kern w:val="0"/>
          <w:sz w:val="30"/>
          <w:szCs w:val="30"/>
        </w:rPr>
        <w:t> </w:t>
      </w:r>
    </w:p>
    <w:p w:rsidR="005B2D0F" w:rsidRPr="005E1D56" w:rsidRDefault="00C86418"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w:t>
      </w:r>
      <w:r w:rsidR="005B2D0F" w:rsidRPr="005E1D56">
        <w:rPr>
          <w:rFonts w:ascii="仿宋" w:eastAsia="仿宋" w:hAnsi="仿宋" w:cs="宋体" w:hint="eastAsia"/>
          <w:kern w:val="0"/>
          <w:sz w:val="30"/>
          <w:szCs w:val="30"/>
        </w:rPr>
        <w:t>（一）信息发布平台</w:t>
      </w:r>
      <w:r w:rsidR="005B2D0F" w:rsidRPr="005E1D56">
        <w:rPr>
          <w:rFonts w:asciiTheme="minorEastAsia" w:eastAsia="仿宋" w:hAnsiTheme="minorEastAsia" w:cs="宋体" w:hint="eastAsia"/>
          <w:kern w:val="0"/>
          <w:sz w:val="30"/>
          <w:szCs w:val="30"/>
        </w:rPr>
        <w:t> </w:t>
      </w:r>
    </w:p>
    <w:p w:rsidR="005B2D0F" w:rsidRPr="005E1D56" w:rsidRDefault="005B2D0F" w:rsidP="005E1D56">
      <w:pPr>
        <w:widowControl/>
        <w:spacing w:before="100" w:beforeAutospacing="1" w:after="100" w:afterAutospacing="1" w:line="540" w:lineRule="exact"/>
        <w:ind w:firstLineChars="200" w:firstLine="600"/>
        <w:jc w:val="left"/>
        <w:rPr>
          <w:rFonts w:ascii="仿宋" w:eastAsia="仿宋" w:hAnsi="仿宋" w:cs="宋体"/>
          <w:kern w:val="0"/>
          <w:sz w:val="30"/>
          <w:szCs w:val="30"/>
        </w:rPr>
      </w:pPr>
      <w:r w:rsidRPr="005E1D56">
        <w:rPr>
          <w:rFonts w:ascii="仿宋" w:eastAsia="仿宋" w:hAnsi="仿宋" w:cs="宋体" w:hint="eastAsia"/>
          <w:kern w:val="0"/>
          <w:sz w:val="30"/>
          <w:szCs w:val="30"/>
        </w:rPr>
        <w:t>丽水市人力社保局网站（http://rsj.lishui.gov.cn）、 丽水市人事考试院（</w:t>
      </w:r>
      <w:hyperlink r:id="rId6" w:history="1">
        <w:r w:rsidRPr="005E1D56">
          <w:rPr>
            <w:rFonts w:ascii="仿宋" w:eastAsia="仿宋" w:hAnsi="仿宋" w:cs="宋体" w:hint="eastAsia"/>
            <w:kern w:val="0"/>
            <w:sz w:val="30"/>
            <w:szCs w:val="30"/>
          </w:rPr>
          <w:t>http://rsks.lishui.gov.cn）、</w:t>
        </w:r>
      </w:hyperlink>
      <w:r w:rsidR="00F25EB6" w:rsidRPr="005E1D56">
        <w:rPr>
          <w:rFonts w:ascii="仿宋" w:eastAsia="仿宋" w:hAnsi="仿宋" w:cs="宋体" w:hint="eastAsia"/>
          <w:kern w:val="0"/>
          <w:sz w:val="30"/>
          <w:szCs w:val="30"/>
        </w:rPr>
        <w:t>丽水市</w:t>
      </w:r>
      <w:r w:rsidR="00F42977" w:rsidRPr="005E1D56">
        <w:rPr>
          <w:rFonts w:ascii="仿宋" w:eastAsia="仿宋" w:hAnsi="仿宋" w:cs="宋体" w:hint="eastAsia"/>
          <w:kern w:val="0"/>
          <w:sz w:val="30"/>
          <w:szCs w:val="30"/>
        </w:rPr>
        <w:t>体育发展服务中心网站</w:t>
      </w:r>
      <w:r w:rsidR="00F437D1" w:rsidRPr="005E1D56">
        <w:rPr>
          <w:rFonts w:ascii="仿宋" w:eastAsia="仿宋" w:hAnsi="仿宋" w:cs="宋体" w:hint="eastAsia"/>
          <w:kern w:val="0"/>
          <w:sz w:val="30"/>
          <w:szCs w:val="30"/>
        </w:rPr>
        <w:t>（</w:t>
      </w:r>
      <w:r w:rsidR="005E1D56" w:rsidRPr="005E1D56">
        <w:rPr>
          <w:rFonts w:ascii="仿宋" w:eastAsia="仿宋" w:hAnsi="仿宋" w:cs="宋体" w:hint="eastAsia"/>
          <w:kern w:val="0"/>
          <w:sz w:val="30"/>
          <w:szCs w:val="30"/>
        </w:rPr>
        <w:t>http://tyj.lishui.gov.cn</w:t>
      </w:r>
      <w:r w:rsidR="00F437D1" w:rsidRPr="005E1D56">
        <w:rPr>
          <w:rFonts w:ascii="仿宋" w:eastAsia="仿宋" w:hAnsi="仿宋" w:cs="宋体" w:hint="eastAsia"/>
          <w:kern w:val="0"/>
          <w:sz w:val="30"/>
          <w:szCs w:val="30"/>
        </w:rPr>
        <w:t>）</w:t>
      </w:r>
      <w:r w:rsidR="00AB1EBD" w:rsidRPr="005E1D56">
        <w:rPr>
          <w:rFonts w:ascii="仿宋" w:eastAsia="仿宋" w:hAnsi="仿宋" w:cs="宋体" w:hint="eastAsia"/>
          <w:kern w:val="0"/>
          <w:sz w:val="30"/>
          <w:szCs w:val="30"/>
        </w:rPr>
        <w:t>。</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（二）报名和资格审查</w:t>
      </w:r>
      <w:r w:rsidRPr="005E1D56">
        <w:rPr>
          <w:rFonts w:asciiTheme="minorEastAsia" w:eastAsia="仿宋" w:hAnsiTheme="minorEastAsia" w:cs="宋体" w:hint="eastAsia"/>
          <w:kern w:val="0"/>
          <w:sz w:val="30"/>
          <w:szCs w:val="30"/>
        </w:rPr>
        <w:t> </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采取现场报名及资格审查：</w:t>
      </w:r>
      <w:r w:rsidRPr="005E1D56">
        <w:rPr>
          <w:rFonts w:asciiTheme="minorEastAsia" w:eastAsia="仿宋" w:hAnsiTheme="minorEastAsia" w:cs="宋体" w:hint="eastAsia"/>
          <w:kern w:val="0"/>
          <w:sz w:val="30"/>
          <w:szCs w:val="30"/>
        </w:rPr>
        <w:t> </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w:t>
      </w:r>
      <w:r w:rsidRPr="005E1D56">
        <w:rPr>
          <w:rFonts w:ascii="仿宋" w:eastAsia="仿宋" w:hAnsi="仿宋" w:cs="宋体" w:hint="eastAsia"/>
          <w:color w:val="FF0000"/>
          <w:kern w:val="0"/>
          <w:sz w:val="30"/>
          <w:szCs w:val="30"/>
        </w:rPr>
        <w:t xml:space="preserve">　</w:t>
      </w:r>
      <w:r w:rsidRPr="008E329B">
        <w:rPr>
          <w:rFonts w:ascii="仿宋" w:eastAsia="仿宋" w:hAnsi="仿宋" w:cs="宋体" w:hint="eastAsia"/>
          <w:kern w:val="0"/>
          <w:sz w:val="30"/>
          <w:szCs w:val="30"/>
        </w:rPr>
        <w:t>报名时间：2020年</w:t>
      </w:r>
      <w:r w:rsidR="00BA57E9">
        <w:rPr>
          <w:rFonts w:ascii="仿宋" w:eastAsia="仿宋" w:hAnsi="仿宋" w:cs="宋体" w:hint="eastAsia"/>
          <w:kern w:val="0"/>
          <w:sz w:val="30"/>
          <w:szCs w:val="30"/>
        </w:rPr>
        <w:t>9</w:t>
      </w:r>
      <w:r w:rsidRPr="008E329B">
        <w:rPr>
          <w:rFonts w:ascii="仿宋" w:eastAsia="仿宋" w:hAnsi="仿宋" w:cs="宋体" w:hint="eastAsia"/>
          <w:kern w:val="0"/>
          <w:sz w:val="30"/>
          <w:szCs w:val="30"/>
        </w:rPr>
        <w:t>月</w:t>
      </w:r>
      <w:r w:rsidR="00B05280" w:rsidRPr="008E329B">
        <w:rPr>
          <w:rFonts w:ascii="仿宋" w:eastAsia="仿宋" w:hAnsi="仿宋" w:cs="宋体" w:hint="eastAsia"/>
          <w:kern w:val="0"/>
          <w:sz w:val="30"/>
          <w:szCs w:val="30"/>
        </w:rPr>
        <w:t xml:space="preserve"> </w:t>
      </w:r>
      <w:r w:rsidR="00BA57E9">
        <w:rPr>
          <w:rFonts w:ascii="仿宋" w:eastAsia="仿宋" w:hAnsi="仿宋" w:cs="宋体" w:hint="eastAsia"/>
          <w:kern w:val="0"/>
          <w:sz w:val="30"/>
          <w:szCs w:val="30"/>
        </w:rPr>
        <w:t>9</w:t>
      </w:r>
      <w:r w:rsidRPr="008E329B">
        <w:rPr>
          <w:rFonts w:ascii="仿宋" w:eastAsia="仿宋" w:hAnsi="仿宋" w:cs="宋体" w:hint="eastAsia"/>
          <w:kern w:val="0"/>
          <w:sz w:val="30"/>
          <w:szCs w:val="30"/>
        </w:rPr>
        <w:t xml:space="preserve">日到 </w:t>
      </w:r>
      <w:r w:rsidR="00BA57E9">
        <w:rPr>
          <w:rFonts w:ascii="仿宋" w:eastAsia="仿宋" w:hAnsi="仿宋" w:cs="宋体" w:hint="eastAsia"/>
          <w:kern w:val="0"/>
          <w:sz w:val="30"/>
          <w:szCs w:val="30"/>
        </w:rPr>
        <w:t>9</w:t>
      </w:r>
      <w:r w:rsidRPr="008E329B">
        <w:rPr>
          <w:rFonts w:ascii="仿宋" w:eastAsia="仿宋" w:hAnsi="仿宋" w:cs="宋体" w:hint="eastAsia"/>
          <w:kern w:val="0"/>
          <w:sz w:val="30"/>
          <w:szCs w:val="30"/>
        </w:rPr>
        <w:t>月</w:t>
      </w:r>
      <w:r w:rsidR="001D1B9D" w:rsidRPr="008E329B">
        <w:rPr>
          <w:rFonts w:ascii="仿宋" w:eastAsia="仿宋" w:hAnsi="仿宋" w:cs="宋体" w:hint="eastAsia"/>
          <w:kern w:val="0"/>
          <w:sz w:val="30"/>
          <w:szCs w:val="30"/>
        </w:rPr>
        <w:t xml:space="preserve"> </w:t>
      </w:r>
      <w:r w:rsidR="00BA57E9">
        <w:rPr>
          <w:rFonts w:ascii="仿宋" w:eastAsia="仿宋" w:hAnsi="仿宋" w:cs="宋体" w:hint="eastAsia"/>
          <w:kern w:val="0"/>
          <w:sz w:val="30"/>
          <w:szCs w:val="30"/>
        </w:rPr>
        <w:t>11</w:t>
      </w:r>
      <w:r w:rsidR="001D1B9D" w:rsidRPr="008E329B">
        <w:rPr>
          <w:rFonts w:ascii="仿宋" w:eastAsia="仿宋" w:hAnsi="仿宋" w:cs="宋体" w:hint="eastAsia"/>
          <w:kern w:val="0"/>
          <w:sz w:val="30"/>
          <w:szCs w:val="30"/>
        </w:rPr>
        <w:t xml:space="preserve"> </w:t>
      </w:r>
      <w:r w:rsidRPr="008E329B">
        <w:rPr>
          <w:rFonts w:ascii="仿宋" w:eastAsia="仿宋" w:hAnsi="仿宋" w:cs="宋体" w:hint="eastAsia"/>
          <w:kern w:val="0"/>
          <w:sz w:val="30"/>
          <w:szCs w:val="30"/>
        </w:rPr>
        <w:t>日</w:t>
      </w:r>
      <w:r w:rsidR="002B76B5" w:rsidRPr="008E329B">
        <w:rPr>
          <w:rFonts w:ascii="仿宋" w:eastAsia="仿宋" w:hAnsi="仿宋" w:cs="宋体" w:hint="eastAsia"/>
          <w:kern w:val="0"/>
          <w:sz w:val="30"/>
          <w:szCs w:val="30"/>
        </w:rPr>
        <w:t>三天</w:t>
      </w:r>
      <w:r w:rsidRPr="005E1D56">
        <w:rPr>
          <w:rFonts w:ascii="仿宋" w:eastAsia="仿宋" w:hAnsi="仿宋" w:cs="宋体" w:hint="eastAsia"/>
          <w:kern w:val="0"/>
          <w:sz w:val="30"/>
          <w:szCs w:val="30"/>
        </w:rPr>
        <w:t>（</w:t>
      </w:r>
      <w:r w:rsidR="002B76B5" w:rsidRPr="005E1D56">
        <w:rPr>
          <w:rFonts w:ascii="仿宋" w:eastAsia="仿宋" w:hAnsi="仿宋" w:cs="宋体" w:hint="eastAsia"/>
          <w:kern w:val="0"/>
          <w:sz w:val="30"/>
          <w:szCs w:val="30"/>
        </w:rPr>
        <w:t>上午8︰30-12︰00，下午15︰00-18︰00）</w:t>
      </w:r>
      <w:r w:rsidRPr="005E1D56">
        <w:rPr>
          <w:rFonts w:ascii="仿宋" w:eastAsia="仿宋" w:hAnsi="仿宋" w:cs="宋体" w:hint="eastAsia"/>
          <w:kern w:val="0"/>
          <w:sz w:val="30"/>
          <w:szCs w:val="30"/>
        </w:rPr>
        <w:t>。</w:t>
      </w:r>
      <w:r w:rsidRPr="005E1D56">
        <w:rPr>
          <w:rFonts w:ascii="仿宋" w:eastAsia="仿宋" w:hAnsiTheme="minorEastAsia" w:cs="宋体" w:hint="eastAsia"/>
          <w:kern w:val="0"/>
          <w:sz w:val="30"/>
          <w:szCs w:val="30"/>
        </w:rPr>
        <w:t> </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报名地点：</w:t>
      </w:r>
      <w:r w:rsidR="008D3A85" w:rsidRPr="005E1D56">
        <w:rPr>
          <w:rFonts w:ascii="仿宋" w:eastAsia="仿宋" w:hAnsi="仿宋" w:cs="宋体" w:hint="eastAsia"/>
          <w:kern w:val="0"/>
          <w:sz w:val="30"/>
          <w:szCs w:val="30"/>
        </w:rPr>
        <w:t>丽水市体育场馆中心综合科</w:t>
      </w:r>
      <w:r w:rsidR="0000222B" w:rsidRPr="005E1D56">
        <w:rPr>
          <w:rFonts w:ascii="仿宋" w:eastAsia="仿宋" w:hAnsi="仿宋" w:cs="宋体" w:hint="eastAsia"/>
          <w:kern w:val="0"/>
          <w:sz w:val="30"/>
          <w:szCs w:val="30"/>
        </w:rPr>
        <w:t>(一)</w:t>
      </w:r>
      <w:r w:rsidRPr="005E1D56">
        <w:rPr>
          <w:rFonts w:ascii="仿宋" w:eastAsia="仿宋" w:hAnsi="仿宋" w:cs="宋体" w:hint="eastAsia"/>
          <w:kern w:val="0"/>
          <w:sz w:val="30"/>
          <w:szCs w:val="30"/>
        </w:rPr>
        <w:t>（</w:t>
      </w:r>
      <w:r w:rsidR="00764230" w:rsidRPr="005E1D56">
        <w:rPr>
          <w:rFonts w:ascii="仿宋" w:eastAsia="仿宋" w:hAnsi="仿宋" w:cs="宋体" w:hint="eastAsia"/>
          <w:kern w:val="0"/>
          <w:sz w:val="30"/>
          <w:szCs w:val="30"/>
        </w:rPr>
        <w:t>丽水</w:t>
      </w:r>
      <w:r w:rsidR="00E42114" w:rsidRPr="005E1D56">
        <w:rPr>
          <w:rFonts w:ascii="仿宋" w:eastAsia="仿宋" w:hAnsi="仿宋" w:cs="宋体" w:hint="eastAsia"/>
          <w:kern w:val="0"/>
          <w:sz w:val="30"/>
          <w:szCs w:val="30"/>
        </w:rPr>
        <w:t>市</w:t>
      </w:r>
      <w:r w:rsidR="00764230" w:rsidRPr="005E1D56">
        <w:rPr>
          <w:rFonts w:ascii="仿宋" w:eastAsia="仿宋" w:hAnsi="仿宋" w:cs="宋体" w:hint="eastAsia"/>
          <w:kern w:val="0"/>
          <w:sz w:val="30"/>
          <w:szCs w:val="30"/>
        </w:rPr>
        <w:t>体育中心</w:t>
      </w:r>
      <w:r w:rsidR="00E42114" w:rsidRPr="005E1D56">
        <w:rPr>
          <w:rFonts w:ascii="仿宋" w:eastAsia="仿宋" w:hAnsi="仿宋" w:cs="宋体" w:hint="eastAsia"/>
          <w:kern w:val="0"/>
          <w:sz w:val="30"/>
          <w:szCs w:val="30"/>
        </w:rPr>
        <w:t>，莲都区</w:t>
      </w:r>
      <w:r w:rsidR="00556ADF" w:rsidRPr="005E1D56">
        <w:rPr>
          <w:rFonts w:ascii="仿宋" w:eastAsia="仿宋" w:hAnsi="仿宋" w:cs="宋体" w:hint="eastAsia"/>
          <w:kern w:val="0"/>
          <w:sz w:val="30"/>
          <w:szCs w:val="30"/>
        </w:rPr>
        <w:t>人民路567</w:t>
      </w:r>
      <w:r w:rsidRPr="005E1D56">
        <w:rPr>
          <w:rFonts w:ascii="仿宋" w:eastAsia="仿宋" w:hAnsi="仿宋" w:cs="宋体" w:hint="eastAsia"/>
          <w:kern w:val="0"/>
          <w:sz w:val="30"/>
          <w:szCs w:val="30"/>
        </w:rPr>
        <w:t>号）。</w:t>
      </w:r>
      <w:r w:rsidRPr="005E1D56">
        <w:rPr>
          <w:rFonts w:ascii="仿宋" w:eastAsia="仿宋" w:hAnsiTheme="minorEastAsia" w:cs="宋体" w:hint="eastAsia"/>
          <w:kern w:val="0"/>
          <w:sz w:val="30"/>
          <w:szCs w:val="30"/>
        </w:rPr>
        <w:t> </w:t>
      </w:r>
    </w:p>
    <w:p w:rsidR="0045711D" w:rsidRPr="005E1D56" w:rsidRDefault="0045711D" w:rsidP="005E1D56">
      <w:pPr>
        <w:widowControl/>
        <w:spacing w:line="540" w:lineRule="exact"/>
        <w:jc w:val="left"/>
        <w:rPr>
          <w:rFonts w:ascii="仿宋" w:eastAsia="仿宋" w:hAnsi="仿宋" w:cs="宋体"/>
          <w:color w:val="000000"/>
          <w:kern w:val="0"/>
          <w:sz w:val="30"/>
          <w:szCs w:val="30"/>
        </w:rPr>
      </w:pPr>
      <w:r w:rsidRPr="005E1D56">
        <w:rPr>
          <w:rFonts w:ascii="仿宋" w:eastAsia="仿宋" w:hAnsi="仿宋" w:cs="宋体" w:hint="eastAsia"/>
          <w:kern w:val="0"/>
          <w:sz w:val="30"/>
          <w:szCs w:val="30"/>
        </w:rPr>
        <w:t xml:space="preserve">    凡符合报考资格条件的人员从公告发布网站下载并填妥《报名表》《健康申报表》（详见附件）</w:t>
      </w:r>
      <w:r w:rsidR="005E1D56" w:rsidRPr="005E1D56">
        <w:rPr>
          <w:rFonts w:ascii="仿宋" w:eastAsia="仿宋" w:hAnsi="仿宋" w:cs="宋体" w:hint="eastAsia"/>
          <w:kern w:val="0"/>
          <w:sz w:val="30"/>
          <w:szCs w:val="30"/>
        </w:rPr>
        <w:t>。</w:t>
      </w:r>
      <w:r w:rsidR="005E1D56" w:rsidRPr="005E1D56">
        <w:rPr>
          <w:rFonts w:ascii="仿宋" w:eastAsia="仿宋" w:hAnsi="仿宋" w:hint="eastAsia"/>
          <w:sz w:val="30"/>
          <w:szCs w:val="30"/>
        </w:rPr>
        <w:t>2020年普通高校应届毕业生已取得毕业证书和学位证书的提供毕业证书和学位证书原件，未取得毕业证书和学位证书的提供学校核发的《就业推荐表》、教育部学生司制发的《全国普通高校毕业生就业协议书》（省外高校可持省级教育行政部门制发的《普通高校毕业生就业协议书》）以及有效身份证</w:t>
      </w:r>
      <w:r w:rsidR="005E1D56" w:rsidRPr="005E1D56">
        <w:rPr>
          <w:rFonts w:ascii="仿宋" w:eastAsia="仿宋" w:hAnsi="仿宋" w:hint="eastAsia"/>
          <w:sz w:val="30"/>
          <w:szCs w:val="30"/>
        </w:rPr>
        <w:lastRenderedPageBreak/>
        <w:t>件和报考岗位所需的其他证书（或证件、证明）的原件及复印件。</w:t>
      </w:r>
      <w:r w:rsidRPr="005E1D56">
        <w:rPr>
          <w:rFonts w:ascii="仿宋" w:eastAsia="仿宋" w:hAnsi="仿宋" w:cs="宋体" w:hint="eastAsia"/>
          <w:kern w:val="0"/>
          <w:sz w:val="30"/>
          <w:szCs w:val="30"/>
        </w:rPr>
        <w:t>近期免冠一寸照片1张。</w:t>
      </w:r>
    </w:p>
    <w:p w:rsidR="00F16DFD" w:rsidRPr="005E1D56" w:rsidRDefault="00F820E9" w:rsidP="005E1D56">
      <w:pPr>
        <w:spacing w:line="540" w:lineRule="exact"/>
        <w:ind w:firstLineChars="200" w:firstLine="600"/>
        <w:rPr>
          <w:rFonts w:ascii="仿宋" w:eastAsia="仿宋" w:hAnsi="仿宋" w:cs="宋体"/>
          <w:color w:val="000000"/>
          <w:kern w:val="0"/>
          <w:sz w:val="30"/>
          <w:szCs w:val="30"/>
        </w:rPr>
      </w:pPr>
      <w:r w:rsidRPr="005E1D56">
        <w:rPr>
          <w:rFonts w:ascii="仿宋" w:eastAsia="仿宋" w:hAnsi="仿宋" w:cs="宋体" w:hint="eastAsia"/>
          <w:kern w:val="0"/>
          <w:sz w:val="30"/>
          <w:szCs w:val="30"/>
        </w:rPr>
        <w:t>经资格初审，符合招聘条件的择期通知考试。</w:t>
      </w:r>
      <w:r w:rsidR="00DB2E9A" w:rsidRPr="005E1D56">
        <w:rPr>
          <w:rFonts w:ascii="仿宋" w:eastAsia="仿宋" w:hAnsi="仿宋" w:cs="宋体" w:hint="eastAsia"/>
          <w:kern w:val="0"/>
          <w:sz w:val="30"/>
          <w:szCs w:val="30"/>
        </w:rPr>
        <w:t>未达到1:3比例的由丽水市体育场馆中心会同市人力社保局研究决定是否核减岗位。</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(三)考试</w:t>
      </w:r>
      <w:r w:rsidRPr="005E1D56">
        <w:rPr>
          <w:rFonts w:asciiTheme="minorEastAsia" w:eastAsia="仿宋" w:hAnsiTheme="minorEastAsia" w:cs="宋体" w:hint="eastAsia"/>
          <w:kern w:val="0"/>
          <w:sz w:val="30"/>
          <w:szCs w:val="30"/>
        </w:rPr>
        <w:t> </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考试采用笔试、面试相结合的方式。</w:t>
      </w:r>
      <w:r w:rsidRPr="005E1D56">
        <w:rPr>
          <w:rFonts w:asciiTheme="minorEastAsia" w:eastAsia="仿宋" w:hAnsiTheme="minorEastAsia" w:cs="宋体" w:hint="eastAsia"/>
          <w:kern w:val="0"/>
          <w:sz w:val="30"/>
          <w:szCs w:val="30"/>
        </w:rPr>
        <w:t> </w:t>
      </w:r>
    </w:p>
    <w:p w:rsidR="004D3073" w:rsidRPr="005E1D56" w:rsidRDefault="007144FF" w:rsidP="005E1D56">
      <w:pPr>
        <w:widowControl/>
        <w:spacing w:before="100" w:beforeAutospacing="1" w:after="100" w:afterAutospacing="1" w:line="540" w:lineRule="exact"/>
        <w:ind w:firstLine="585"/>
        <w:jc w:val="left"/>
        <w:rPr>
          <w:rFonts w:ascii="仿宋" w:eastAsia="仿宋" w:hAnsi="仿宋" w:cs="宋体"/>
          <w:kern w:val="0"/>
          <w:sz w:val="30"/>
          <w:szCs w:val="30"/>
        </w:rPr>
      </w:pPr>
      <w:r>
        <w:rPr>
          <w:rFonts w:ascii="仿宋" w:eastAsia="仿宋" w:hAnsi="仿宋" w:cs="宋体" w:hint="eastAsia"/>
          <w:kern w:val="0"/>
          <w:sz w:val="30"/>
          <w:szCs w:val="30"/>
        </w:rPr>
        <w:t>笔试对综合基础知识、文字表达能力测试</w:t>
      </w:r>
      <w:r w:rsidR="004D3073" w:rsidRPr="005E1D56">
        <w:rPr>
          <w:rFonts w:ascii="仿宋" w:eastAsia="仿宋" w:hAnsi="仿宋" w:cs="宋体" w:hint="eastAsia"/>
          <w:kern w:val="0"/>
          <w:sz w:val="30"/>
          <w:szCs w:val="30"/>
        </w:rPr>
        <w:t>。</w:t>
      </w:r>
    </w:p>
    <w:p w:rsidR="005E1D56" w:rsidRPr="005E1D56" w:rsidRDefault="004D3073" w:rsidP="005E1D56">
      <w:pPr>
        <w:widowControl/>
        <w:spacing w:before="100" w:beforeAutospacing="1" w:after="100" w:afterAutospacing="1" w:line="540" w:lineRule="exact"/>
        <w:ind w:firstLine="585"/>
        <w:jc w:val="left"/>
        <w:rPr>
          <w:rFonts w:ascii="仿宋" w:eastAsia="仿宋" w:hAnsi="仿宋" w:cs="宋体"/>
          <w:kern w:val="0"/>
          <w:sz w:val="30"/>
          <w:szCs w:val="30"/>
        </w:rPr>
      </w:pPr>
      <w:r w:rsidRPr="005E1D56">
        <w:rPr>
          <w:rFonts w:ascii="仿宋" w:eastAsia="仿宋" w:hAnsi="仿宋" w:cs="宋体" w:hint="eastAsia"/>
          <w:kern w:val="0"/>
          <w:sz w:val="30"/>
          <w:szCs w:val="30"/>
        </w:rPr>
        <w:t>面试采取结构化面试的方式进行,注重</w:t>
      </w:r>
      <w:r w:rsidR="007144FF">
        <w:rPr>
          <w:rFonts w:ascii="仿宋" w:eastAsia="仿宋" w:hAnsi="仿宋" w:cs="宋体" w:hint="eastAsia"/>
          <w:kern w:val="0"/>
          <w:sz w:val="30"/>
          <w:szCs w:val="30"/>
        </w:rPr>
        <w:t>对应试者综合素质、能力水平、个性特征、适应程度等方面测试</w:t>
      </w:r>
      <w:r w:rsidR="005E1D56" w:rsidRPr="005E1D56">
        <w:rPr>
          <w:rFonts w:ascii="仿宋" w:eastAsia="仿宋" w:hAnsi="仿宋" w:cs="宋体" w:hint="eastAsia"/>
          <w:kern w:val="0"/>
          <w:sz w:val="30"/>
          <w:szCs w:val="30"/>
        </w:rPr>
        <w:t>。</w:t>
      </w:r>
    </w:p>
    <w:p w:rsidR="005B2D0F" w:rsidRPr="005E1D56" w:rsidRDefault="005B2D0F" w:rsidP="005E1D56">
      <w:pPr>
        <w:widowControl/>
        <w:spacing w:before="100" w:beforeAutospacing="1" w:after="100" w:afterAutospacing="1" w:line="540" w:lineRule="exact"/>
        <w:ind w:firstLine="585"/>
        <w:jc w:val="left"/>
        <w:rPr>
          <w:rFonts w:ascii="仿宋" w:eastAsia="仿宋" w:hAnsi="仿宋" w:cs="宋体"/>
          <w:kern w:val="0"/>
          <w:sz w:val="30"/>
          <w:szCs w:val="30"/>
        </w:rPr>
      </w:pPr>
      <w:r w:rsidRPr="005E1D56">
        <w:rPr>
          <w:rFonts w:ascii="仿宋" w:eastAsia="仿宋" w:hAnsi="仿宋" w:cs="宋体" w:hint="eastAsia"/>
          <w:kern w:val="0"/>
          <w:sz w:val="30"/>
          <w:szCs w:val="30"/>
        </w:rPr>
        <w:t>笔试后，按招录计划数1:</w:t>
      </w:r>
      <w:r w:rsidR="00F16DFD" w:rsidRPr="005E1D56">
        <w:rPr>
          <w:rFonts w:ascii="仿宋" w:eastAsia="仿宋" w:hAnsi="仿宋" w:cs="宋体" w:hint="eastAsia"/>
          <w:kern w:val="0"/>
          <w:sz w:val="30"/>
          <w:szCs w:val="30"/>
        </w:rPr>
        <w:t>3</w:t>
      </w:r>
      <w:r w:rsidRPr="005E1D56">
        <w:rPr>
          <w:rFonts w:ascii="仿宋" w:eastAsia="仿宋" w:hAnsi="仿宋" w:cs="宋体" w:hint="eastAsia"/>
          <w:kern w:val="0"/>
          <w:sz w:val="30"/>
          <w:szCs w:val="30"/>
        </w:rPr>
        <w:t>的比例从高分到低分确定面试对象。笔试和面试成绩分别采用百分制形式</w:t>
      </w:r>
      <w:r w:rsidR="00F3365A" w:rsidRPr="005E1D56">
        <w:rPr>
          <w:rFonts w:ascii="仿宋" w:eastAsia="仿宋" w:hAnsi="仿宋" w:cs="宋体" w:hint="eastAsia"/>
          <w:kern w:val="0"/>
          <w:sz w:val="30"/>
          <w:szCs w:val="30"/>
        </w:rPr>
        <w:t>,</w:t>
      </w:r>
      <w:r w:rsidRPr="005E1D56">
        <w:rPr>
          <w:rFonts w:ascii="仿宋" w:eastAsia="仿宋" w:hAnsi="仿宋" w:cs="宋体" w:hint="eastAsia"/>
          <w:kern w:val="0"/>
          <w:sz w:val="30"/>
          <w:szCs w:val="30"/>
        </w:rPr>
        <w:t>其中笔试成绩占40%，面试成绩占60%。总成绩60分为合格，低于60分不予录用。</w:t>
      </w:r>
      <w:r w:rsidRPr="005E1D56">
        <w:rPr>
          <w:rFonts w:asciiTheme="minorEastAsia" w:eastAsia="仿宋" w:hAnsiTheme="minorEastAsia" w:cs="宋体" w:hint="eastAsia"/>
          <w:kern w:val="0"/>
          <w:sz w:val="30"/>
          <w:szCs w:val="30"/>
        </w:rPr>
        <w:t> </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具体考试时间、地点另行通知。</w:t>
      </w:r>
      <w:r w:rsidRPr="005E1D56">
        <w:rPr>
          <w:rFonts w:asciiTheme="minorEastAsia" w:eastAsia="仿宋" w:hAnsiTheme="minorEastAsia" w:cs="宋体" w:hint="eastAsia"/>
          <w:kern w:val="0"/>
          <w:sz w:val="30"/>
          <w:szCs w:val="30"/>
        </w:rPr>
        <w:t> </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（四）体检、考察</w:t>
      </w:r>
      <w:r w:rsidRPr="005E1D56">
        <w:rPr>
          <w:rFonts w:asciiTheme="minorEastAsia" w:eastAsia="仿宋" w:hAnsiTheme="minorEastAsia" w:cs="宋体" w:hint="eastAsia"/>
          <w:kern w:val="0"/>
          <w:sz w:val="30"/>
          <w:szCs w:val="30"/>
        </w:rPr>
        <w:t> </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w:t>
      </w:r>
      <w:r w:rsidR="00707CED" w:rsidRPr="005E1D56">
        <w:rPr>
          <w:rFonts w:ascii="仿宋" w:eastAsia="仿宋" w:hAnsi="仿宋" w:cs="宋体" w:hint="eastAsia"/>
          <w:kern w:val="0"/>
          <w:sz w:val="30"/>
          <w:szCs w:val="30"/>
        </w:rPr>
        <w:t xml:space="preserve"> </w:t>
      </w:r>
      <w:r w:rsidRPr="005E1D56">
        <w:rPr>
          <w:rFonts w:ascii="仿宋" w:eastAsia="仿宋" w:hAnsi="仿宋" w:cs="宋体" w:hint="eastAsia"/>
          <w:kern w:val="0"/>
          <w:sz w:val="30"/>
          <w:szCs w:val="30"/>
        </w:rPr>
        <w:t>根据招录</w:t>
      </w:r>
      <w:r w:rsidR="00DA192A" w:rsidRPr="005E1D56">
        <w:rPr>
          <w:rFonts w:ascii="仿宋" w:eastAsia="仿宋" w:hAnsi="仿宋" w:cs="宋体" w:hint="eastAsia"/>
          <w:kern w:val="0"/>
          <w:sz w:val="30"/>
          <w:szCs w:val="30"/>
        </w:rPr>
        <w:t>岗位</w:t>
      </w:r>
      <w:r w:rsidRPr="005E1D56">
        <w:rPr>
          <w:rFonts w:ascii="仿宋" w:eastAsia="仿宋" w:hAnsi="仿宋" w:cs="宋体" w:hint="eastAsia"/>
          <w:kern w:val="0"/>
          <w:sz w:val="30"/>
          <w:szCs w:val="30"/>
        </w:rPr>
        <w:t>计划数1:1的比例，按总成绩从高分到低分确定体检对象。体检工作及体检标准参考人社部发〔2012〕65号、〔2016〕140号等文件执行。体检费用由报考人员承担，报考人员不按规定的时间、地点参加体检的，视作放弃体检。放弃体检或体检结论不合</w:t>
      </w:r>
      <w:r w:rsidRPr="005E1D56">
        <w:rPr>
          <w:rFonts w:ascii="仿宋" w:eastAsia="仿宋" w:hAnsi="仿宋" w:cs="宋体" w:hint="eastAsia"/>
          <w:kern w:val="0"/>
          <w:sz w:val="30"/>
          <w:szCs w:val="30"/>
        </w:rPr>
        <w:lastRenderedPageBreak/>
        <w:t>格的，视情按总成绩从高分到低分依次递补。体检合格人员入围考察。</w:t>
      </w:r>
      <w:r w:rsidRPr="005E1D56">
        <w:rPr>
          <w:rFonts w:asciiTheme="minorEastAsia" w:eastAsia="仿宋" w:hAnsiTheme="minorEastAsia" w:cs="宋体" w:hint="eastAsia"/>
          <w:kern w:val="0"/>
          <w:sz w:val="30"/>
          <w:szCs w:val="30"/>
        </w:rPr>
        <w:t> </w:t>
      </w:r>
    </w:p>
    <w:p w:rsidR="0004663F" w:rsidRPr="005E1D56" w:rsidRDefault="0004663F" w:rsidP="005E1D56">
      <w:pPr>
        <w:widowControl/>
        <w:spacing w:before="100" w:beforeAutospacing="1" w:after="100" w:afterAutospacing="1" w:line="540" w:lineRule="exact"/>
        <w:ind w:firstLine="420"/>
        <w:jc w:val="left"/>
        <w:rPr>
          <w:rFonts w:ascii="仿宋" w:eastAsia="仿宋" w:hAnsi="仿宋" w:cs="宋体"/>
          <w:kern w:val="0"/>
          <w:sz w:val="30"/>
          <w:szCs w:val="30"/>
        </w:rPr>
      </w:pPr>
      <w:r w:rsidRPr="005E1D56">
        <w:rPr>
          <w:rFonts w:ascii="仿宋" w:eastAsia="仿宋" w:hAnsi="仿宋" w:cs="宋体" w:hint="eastAsia"/>
          <w:kern w:val="0"/>
          <w:sz w:val="30"/>
          <w:szCs w:val="30"/>
        </w:rPr>
        <w:t>体检、考察时间另行通知</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（五）公示、聘用</w:t>
      </w:r>
      <w:r w:rsidRPr="005E1D56">
        <w:rPr>
          <w:rFonts w:asciiTheme="minorEastAsia" w:eastAsia="仿宋" w:hAnsiTheme="minorEastAsia" w:cs="宋体" w:hint="eastAsia"/>
          <w:kern w:val="0"/>
          <w:sz w:val="30"/>
          <w:szCs w:val="30"/>
        </w:rPr>
        <w:t> </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根据体检、考察结果，确定拟录用人员并向社会公示5个工作日，公示无异议后，按规定办理录用手续，在规定时间内报到，无正当理由逾期又不说明情况的取消录用资格。</w:t>
      </w:r>
      <w:r w:rsidRPr="005E1D56">
        <w:rPr>
          <w:rFonts w:asciiTheme="minorEastAsia" w:eastAsia="仿宋" w:hAnsiTheme="minorEastAsia" w:cs="宋体" w:hint="eastAsia"/>
          <w:kern w:val="0"/>
          <w:sz w:val="30"/>
          <w:szCs w:val="30"/>
        </w:rPr>
        <w:t> </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报考人员放弃或被取消入围、录用资格，或考察中出现不合格者，由招录单位研究决定是否安排人员递补。需要递补的，按总成绩从高分到低分依次进行。</w:t>
      </w:r>
      <w:r w:rsidRPr="005E1D56">
        <w:rPr>
          <w:rFonts w:asciiTheme="minorEastAsia" w:eastAsia="仿宋" w:hAnsiTheme="minorEastAsia" w:cs="宋体" w:hint="eastAsia"/>
          <w:kern w:val="0"/>
          <w:sz w:val="30"/>
          <w:szCs w:val="30"/>
        </w:rPr>
        <w:t> </w:t>
      </w:r>
    </w:p>
    <w:p w:rsidR="007B686C" w:rsidRPr="005E1D56" w:rsidRDefault="005B2D0F" w:rsidP="005E1D56">
      <w:pPr>
        <w:widowControl/>
        <w:spacing w:before="100" w:beforeAutospacing="1" w:after="100" w:afterAutospacing="1" w:line="540" w:lineRule="exact"/>
        <w:ind w:firstLine="600"/>
        <w:jc w:val="left"/>
        <w:rPr>
          <w:rFonts w:ascii="仿宋" w:eastAsia="仿宋" w:hAnsi="仿宋" w:cs="宋体"/>
          <w:kern w:val="0"/>
          <w:sz w:val="30"/>
          <w:szCs w:val="30"/>
        </w:rPr>
      </w:pPr>
      <w:r w:rsidRPr="005E1D56">
        <w:rPr>
          <w:rFonts w:ascii="仿宋" w:eastAsia="仿宋" w:hAnsi="仿宋" w:cs="宋体" w:hint="eastAsia"/>
          <w:kern w:val="0"/>
          <w:sz w:val="30"/>
          <w:szCs w:val="30"/>
        </w:rPr>
        <w:t>录用后签订劳动合同，服从招录单位的岗位调配，其中试用期为2个月；试用期满合格者，按国家有关规定统一缴纳社会保险和住房公积金，工资待遇按照丽水市编外用工有关规定执行；试用期考核不合格者解除劳动关系。</w:t>
      </w:r>
      <w:r w:rsidRPr="005E1D56">
        <w:rPr>
          <w:rFonts w:asciiTheme="minorEastAsia" w:eastAsia="仿宋" w:hAnsiTheme="minorEastAsia" w:cs="宋体" w:hint="eastAsia"/>
          <w:kern w:val="0"/>
          <w:sz w:val="30"/>
          <w:szCs w:val="30"/>
        </w:rPr>
        <w:t> </w:t>
      </w:r>
    </w:p>
    <w:p w:rsidR="005B2D0F" w:rsidRPr="005E1D56" w:rsidRDefault="007B686C" w:rsidP="005E1D56">
      <w:pPr>
        <w:widowControl/>
        <w:spacing w:before="100" w:beforeAutospacing="1" w:after="100" w:afterAutospacing="1" w:line="540" w:lineRule="exact"/>
        <w:ind w:firstLine="600"/>
        <w:jc w:val="left"/>
        <w:rPr>
          <w:rFonts w:ascii="仿宋" w:eastAsia="仿宋" w:hAnsi="仿宋" w:cs="宋体"/>
          <w:kern w:val="0"/>
          <w:sz w:val="30"/>
          <w:szCs w:val="30"/>
        </w:rPr>
      </w:pPr>
      <w:r w:rsidRPr="005E1D56">
        <w:rPr>
          <w:rFonts w:ascii="仿宋" w:eastAsia="仿宋" w:hAnsi="仿宋" w:cs="宋体" w:hint="eastAsia"/>
          <w:kern w:val="0"/>
          <w:sz w:val="30"/>
          <w:szCs w:val="30"/>
        </w:rPr>
        <w:t>本次招录未录用人员，总成绩在合格线以上的保留资格一年，用人单位有岗位空缺时，按总成绩从高分到低分予以录用。</w:t>
      </w:r>
    </w:p>
    <w:p w:rsidR="0095270E" w:rsidRPr="005E1D56" w:rsidRDefault="005B2D0F" w:rsidP="005E1D56">
      <w:pPr>
        <w:widowControl/>
        <w:spacing w:before="100" w:beforeAutospacing="1" w:after="100" w:afterAutospacing="1" w:line="540" w:lineRule="exact"/>
        <w:ind w:firstLineChars="185" w:firstLine="555"/>
        <w:jc w:val="left"/>
        <w:rPr>
          <w:rFonts w:ascii="仿宋" w:eastAsia="仿宋" w:hAnsi="仿宋" w:cs="宋体"/>
          <w:kern w:val="0"/>
          <w:sz w:val="30"/>
          <w:szCs w:val="30"/>
        </w:rPr>
      </w:pPr>
      <w:r w:rsidRPr="005E1D56">
        <w:rPr>
          <w:rFonts w:ascii="仿宋" w:eastAsia="仿宋" w:hAnsi="仿宋" w:cs="宋体" w:hint="eastAsia"/>
          <w:kern w:val="0"/>
          <w:sz w:val="30"/>
          <w:szCs w:val="30"/>
        </w:rPr>
        <w:t>咨询电话：</w:t>
      </w:r>
      <w:r w:rsidRPr="005E1D56">
        <w:rPr>
          <w:rFonts w:asciiTheme="minorEastAsia" w:eastAsia="仿宋" w:hAnsiTheme="minorEastAsia" w:cs="宋体" w:hint="eastAsia"/>
          <w:kern w:val="0"/>
          <w:sz w:val="30"/>
          <w:szCs w:val="30"/>
        </w:rPr>
        <w:t> </w:t>
      </w:r>
    </w:p>
    <w:p w:rsidR="005B2D0F" w:rsidRPr="005E1D56" w:rsidRDefault="005B2D0F" w:rsidP="005E1D56">
      <w:pPr>
        <w:widowControl/>
        <w:spacing w:before="100" w:beforeAutospacing="1" w:after="100" w:afterAutospacing="1" w:line="540" w:lineRule="exact"/>
        <w:ind w:firstLineChars="185" w:firstLine="555"/>
        <w:jc w:val="left"/>
        <w:rPr>
          <w:rFonts w:ascii="仿宋" w:eastAsia="仿宋" w:hAnsi="仿宋" w:cs="宋体"/>
          <w:kern w:val="0"/>
          <w:sz w:val="30"/>
          <w:szCs w:val="30"/>
        </w:rPr>
      </w:pPr>
      <w:r w:rsidRPr="005E1D56">
        <w:rPr>
          <w:rFonts w:ascii="仿宋" w:eastAsia="仿宋" w:hAnsi="仿宋" w:cs="宋体" w:hint="eastAsia"/>
          <w:kern w:val="0"/>
          <w:sz w:val="30"/>
          <w:szCs w:val="30"/>
        </w:rPr>
        <w:t>丽水市</w:t>
      </w:r>
      <w:r w:rsidR="00D90430" w:rsidRPr="005E1D56">
        <w:rPr>
          <w:rFonts w:ascii="仿宋" w:eastAsia="仿宋" w:hAnsi="仿宋" w:cs="宋体" w:hint="eastAsia"/>
          <w:kern w:val="0"/>
          <w:sz w:val="30"/>
          <w:szCs w:val="30"/>
        </w:rPr>
        <w:t>体育场馆中心</w:t>
      </w:r>
      <w:r w:rsidRPr="005E1D56">
        <w:rPr>
          <w:rFonts w:ascii="仿宋" w:eastAsia="仿宋" w:hAnsi="仿宋" w:cs="宋体" w:hint="eastAsia"/>
          <w:kern w:val="0"/>
          <w:sz w:val="30"/>
          <w:szCs w:val="30"/>
        </w:rPr>
        <w:t xml:space="preserve"> 0578-</w:t>
      </w:r>
      <w:r w:rsidR="00D90430" w:rsidRPr="005E1D56">
        <w:rPr>
          <w:rFonts w:ascii="仿宋" w:eastAsia="仿宋" w:hAnsi="仿宋" w:cs="宋体" w:hint="eastAsia"/>
          <w:kern w:val="0"/>
          <w:sz w:val="30"/>
          <w:szCs w:val="30"/>
        </w:rPr>
        <w:t>2022129</w:t>
      </w:r>
      <w:r w:rsidRPr="005E1D56">
        <w:rPr>
          <w:rFonts w:asciiTheme="minorEastAsia" w:eastAsia="仿宋" w:hAnsiTheme="minorEastAsia" w:cs="宋体" w:hint="eastAsia"/>
          <w:kern w:val="0"/>
          <w:sz w:val="30"/>
          <w:szCs w:val="30"/>
        </w:rPr>
        <w:t> </w:t>
      </w:r>
      <w:r w:rsidR="005262E7" w:rsidRPr="005E1D56">
        <w:rPr>
          <w:rFonts w:ascii="仿宋" w:eastAsia="仿宋" w:hAnsi="仿宋" w:cs="宋体" w:hint="eastAsia"/>
          <w:kern w:val="0"/>
          <w:sz w:val="30"/>
          <w:szCs w:val="30"/>
        </w:rPr>
        <w:t>0578-2022166</w:t>
      </w:r>
    </w:p>
    <w:p w:rsidR="005B2D0F" w:rsidRPr="005E1D56" w:rsidRDefault="00F16DFD"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w:t>
      </w:r>
      <w:r w:rsidR="006B612C" w:rsidRPr="005E1D56">
        <w:rPr>
          <w:rFonts w:ascii="仿宋" w:eastAsia="仿宋" w:hAnsi="仿宋" w:cs="宋体" w:hint="eastAsia"/>
          <w:kern w:val="0"/>
          <w:sz w:val="30"/>
          <w:szCs w:val="30"/>
        </w:rPr>
        <w:t xml:space="preserve"> </w:t>
      </w:r>
      <w:r w:rsidR="005B2D0F" w:rsidRPr="005E1D56">
        <w:rPr>
          <w:rFonts w:ascii="仿宋" w:eastAsia="仿宋" w:hAnsi="仿宋" w:cs="宋体" w:hint="eastAsia"/>
          <w:kern w:val="0"/>
          <w:sz w:val="30"/>
          <w:szCs w:val="30"/>
        </w:rPr>
        <w:t>丽水市人力资源和社会保障局 0578-2091237</w:t>
      </w:r>
      <w:r w:rsidR="005B2D0F" w:rsidRPr="005E1D56">
        <w:rPr>
          <w:rFonts w:asciiTheme="minorEastAsia" w:eastAsia="仿宋" w:hAnsiTheme="minorEastAsia" w:cs="宋体" w:hint="eastAsia"/>
          <w:kern w:val="0"/>
          <w:sz w:val="30"/>
          <w:szCs w:val="30"/>
        </w:rPr>
        <w:t> </w:t>
      </w:r>
    </w:p>
    <w:p w:rsidR="005B2D0F" w:rsidRPr="005E1D56" w:rsidRDefault="005B2D0F" w:rsidP="005E1D56">
      <w:pPr>
        <w:widowControl/>
        <w:spacing w:before="100" w:beforeAutospacing="1" w:after="100" w:afterAutospacing="1" w:line="540" w:lineRule="exact"/>
        <w:jc w:val="left"/>
        <w:rPr>
          <w:rFonts w:ascii="仿宋" w:eastAsia="仿宋" w:hAnsi="仿宋" w:cs="宋体"/>
          <w:kern w:val="0"/>
          <w:sz w:val="30"/>
          <w:szCs w:val="30"/>
        </w:rPr>
      </w:pPr>
      <w:r w:rsidRPr="005E1D56">
        <w:rPr>
          <w:rFonts w:ascii="仿宋" w:eastAsia="仿宋" w:hAnsi="仿宋" w:cs="宋体" w:hint="eastAsia"/>
          <w:kern w:val="0"/>
          <w:sz w:val="30"/>
          <w:szCs w:val="30"/>
        </w:rPr>
        <w:lastRenderedPageBreak/>
        <w:t xml:space="preserve">　　四、疫情防控要求</w:t>
      </w:r>
      <w:r w:rsidRPr="005E1D56">
        <w:rPr>
          <w:rFonts w:asciiTheme="minorEastAsia" w:eastAsia="仿宋" w:hAnsiTheme="minorEastAsia" w:cs="宋体" w:hint="eastAsia"/>
          <w:kern w:val="0"/>
          <w:sz w:val="30"/>
          <w:szCs w:val="30"/>
        </w:rPr>
        <w:t> </w:t>
      </w:r>
    </w:p>
    <w:p w:rsidR="00C96C7A" w:rsidRPr="00C96C7A" w:rsidRDefault="00C96C7A" w:rsidP="00C96C7A">
      <w:pPr>
        <w:widowControl/>
        <w:spacing w:before="100" w:beforeAutospacing="1" w:after="100" w:afterAutospacing="1" w:line="540" w:lineRule="exact"/>
        <w:ind w:leftChars="71" w:left="149" w:firstLineChars="200" w:firstLine="600"/>
        <w:jc w:val="left"/>
        <w:rPr>
          <w:rFonts w:ascii="仿宋" w:eastAsia="仿宋" w:hAnsi="仿宋"/>
          <w:color w:val="000000" w:themeColor="text1"/>
          <w:sz w:val="30"/>
          <w:szCs w:val="30"/>
        </w:rPr>
      </w:pPr>
      <w:r w:rsidRPr="00C96C7A">
        <w:rPr>
          <w:rFonts w:ascii="仿宋" w:eastAsia="仿宋" w:hAnsi="仿宋" w:hint="eastAsia"/>
          <w:color w:val="000000" w:themeColor="text1"/>
          <w:sz w:val="30"/>
          <w:szCs w:val="30"/>
        </w:rPr>
        <w:t>招聘工作严格按照要求做好疫情防控，属于新冠肺炎确诊病例、疑似病例、无症状感染者、密切接触者、治愈出院后处于隔离医学观察期的确诊病例、解除隔离治疗或集中隔离医学观察后处于医学观察随访期的无症状感染者、处于集中隔离医学观察期的入境人员，暂不能参加本次选聘；近14天内有发热或呼吸道症状，近14天内有国内中高风险地区旅居史，近14天内有与境外入丽人员接触史等三种情形之一的人员，须在考试前3天内在医疗机构完成核酸检测，结果阴性的，经现场核实相关检查报告可正常参加考试。</w:t>
      </w:r>
    </w:p>
    <w:p w:rsidR="0052340B" w:rsidRPr="005E1D56" w:rsidRDefault="0052340B" w:rsidP="00C96C7A">
      <w:pPr>
        <w:widowControl/>
        <w:spacing w:before="100" w:beforeAutospacing="1" w:after="100" w:afterAutospacing="1" w:line="540" w:lineRule="exact"/>
        <w:ind w:firstLineChars="150" w:firstLine="450"/>
        <w:jc w:val="left"/>
        <w:rPr>
          <w:rFonts w:ascii="仿宋" w:eastAsia="仿宋" w:hAnsi="仿宋" w:cs="宋体"/>
          <w:kern w:val="0"/>
          <w:sz w:val="30"/>
          <w:szCs w:val="30"/>
        </w:rPr>
      </w:pPr>
      <w:r w:rsidRPr="005E1D56">
        <w:rPr>
          <w:rFonts w:ascii="仿宋" w:eastAsia="仿宋" w:hAnsi="仿宋" w:cs="宋体"/>
          <w:kern w:val="0"/>
          <w:sz w:val="30"/>
          <w:szCs w:val="30"/>
        </w:rPr>
        <w:t>本公告由</w:t>
      </w:r>
      <w:r w:rsidR="00BF6CE1" w:rsidRPr="005E1D56">
        <w:rPr>
          <w:rFonts w:ascii="仿宋" w:eastAsia="仿宋" w:hAnsi="仿宋" w:cs="宋体" w:hint="eastAsia"/>
          <w:kern w:val="0"/>
          <w:sz w:val="30"/>
          <w:szCs w:val="30"/>
        </w:rPr>
        <w:t>丽水市</w:t>
      </w:r>
      <w:r w:rsidR="00BF6CE1">
        <w:rPr>
          <w:rFonts w:ascii="仿宋" w:eastAsia="仿宋" w:hAnsi="仿宋" w:cs="宋体" w:hint="eastAsia"/>
          <w:kern w:val="0"/>
          <w:sz w:val="30"/>
          <w:szCs w:val="30"/>
        </w:rPr>
        <w:t>体育发展服务</w:t>
      </w:r>
      <w:r w:rsidR="00BF6CE1" w:rsidRPr="005E1D56">
        <w:rPr>
          <w:rFonts w:ascii="仿宋" w:eastAsia="仿宋" w:hAnsi="仿宋" w:cs="宋体" w:hint="eastAsia"/>
          <w:kern w:val="0"/>
          <w:sz w:val="30"/>
          <w:szCs w:val="30"/>
        </w:rPr>
        <w:t>中心</w:t>
      </w:r>
      <w:r w:rsidRPr="005E1D56">
        <w:rPr>
          <w:rFonts w:ascii="仿宋" w:eastAsia="仿宋" w:hAnsi="仿宋" w:cs="宋体"/>
          <w:kern w:val="0"/>
          <w:sz w:val="30"/>
          <w:szCs w:val="30"/>
        </w:rPr>
        <w:t>负责解释。</w:t>
      </w:r>
    </w:p>
    <w:p w:rsidR="005B2D0F" w:rsidRPr="005E1D56" w:rsidRDefault="005B2D0F" w:rsidP="005E1D56">
      <w:pPr>
        <w:widowControl/>
        <w:spacing w:before="100" w:beforeAutospacing="1" w:after="100" w:afterAutospacing="1" w:line="540" w:lineRule="exact"/>
        <w:ind w:firstLineChars="150" w:firstLine="450"/>
        <w:jc w:val="left"/>
        <w:rPr>
          <w:rFonts w:ascii="仿宋" w:eastAsia="仿宋" w:hAnsi="仿宋" w:cs="宋体"/>
          <w:kern w:val="0"/>
          <w:sz w:val="30"/>
          <w:szCs w:val="30"/>
        </w:rPr>
      </w:pPr>
      <w:r w:rsidRPr="005E1D56">
        <w:rPr>
          <w:rFonts w:ascii="仿宋" w:eastAsia="仿宋" w:hAnsi="仿宋" w:cs="宋体" w:hint="eastAsia"/>
          <w:kern w:val="0"/>
          <w:sz w:val="30"/>
          <w:szCs w:val="30"/>
        </w:rPr>
        <w:t>附件1：报名表</w:t>
      </w:r>
      <w:r w:rsidRPr="005E1D56">
        <w:rPr>
          <w:rFonts w:ascii="仿宋" w:eastAsia="仿宋" w:hAnsiTheme="minorEastAsia" w:cs="宋体" w:hint="eastAsia"/>
          <w:kern w:val="0"/>
          <w:sz w:val="30"/>
          <w:szCs w:val="30"/>
        </w:rPr>
        <w:t> </w:t>
      </w:r>
    </w:p>
    <w:p w:rsidR="00065515" w:rsidRPr="005E1D56" w:rsidRDefault="005B2D0F" w:rsidP="005E1D56">
      <w:pPr>
        <w:widowControl/>
        <w:spacing w:before="100" w:beforeAutospacing="1" w:after="100" w:afterAutospacing="1" w:line="540" w:lineRule="exact"/>
        <w:ind w:firstLineChars="150" w:firstLine="450"/>
        <w:jc w:val="left"/>
        <w:rPr>
          <w:rFonts w:ascii="仿宋" w:eastAsia="仿宋" w:hAnsi="仿宋" w:cs="宋体"/>
          <w:kern w:val="0"/>
          <w:sz w:val="30"/>
          <w:szCs w:val="30"/>
        </w:rPr>
      </w:pPr>
      <w:r w:rsidRPr="005E1D56">
        <w:rPr>
          <w:rFonts w:ascii="仿宋" w:eastAsia="仿宋" w:hAnsi="仿宋" w:cs="宋体" w:hint="eastAsia"/>
          <w:kern w:val="0"/>
          <w:sz w:val="30"/>
          <w:szCs w:val="30"/>
        </w:rPr>
        <w:t>附件2：健康申报表</w:t>
      </w:r>
      <w:r w:rsidRPr="005E1D56">
        <w:rPr>
          <w:rFonts w:asciiTheme="minorEastAsia" w:eastAsia="仿宋" w:hAnsiTheme="minorEastAsia" w:cs="宋体" w:hint="eastAsia"/>
          <w:kern w:val="0"/>
          <w:sz w:val="30"/>
          <w:szCs w:val="30"/>
        </w:rPr>
        <w:t> </w:t>
      </w:r>
    </w:p>
    <w:p w:rsidR="00065515" w:rsidRPr="005E1D56" w:rsidRDefault="00065515" w:rsidP="005E1D56">
      <w:pPr>
        <w:widowControl/>
        <w:spacing w:before="100" w:beforeAutospacing="1" w:after="100" w:afterAutospacing="1" w:line="540" w:lineRule="exact"/>
        <w:ind w:firstLine="585"/>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w:t>
      </w:r>
      <w:r w:rsidR="0052340B" w:rsidRPr="005E1D56">
        <w:rPr>
          <w:rFonts w:ascii="仿宋" w:eastAsia="仿宋" w:hAnsi="仿宋" w:cs="宋体" w:hint="eastAsia"/>
          <w:kern w:val="0"/>
          <w:sz w:val="30"/>
          <w:szCs w:val="30"/>
        </w:rPr>
        <w:t xml:space="preserve">  </w:t>
      </w:r>
      <w:r w:rsidR="005B2D0F" w:rsidRPr="005E1D56">
        <w:rPr>
          <w:rFonts w:ascii="仿宋" w:eastAsia="仿宋" w:hAnsi="仿宋" w:cs="宋体" w:hint="eastAsia"/>
          <w:kern w:val="0"/>
          <w:sz w:val="30"/>
          <w:szCs w:val="30"/>
        </w:rPr>
        <w:t>丽水市人力资源和社会保障局</w:t>
      </w:r>
      <w:r w:rsidR="005B2D0F" w:rsidRPr="005E1D56">
        <w:rPr>
          <w:rFonts w:asciiTheme="minorEastAsia" w:eastAsia="仿宋" w:hAnsiTheme="minorEastAsia" w:cs="宋体" w:hint="eastAsia"/>
          <w:kern w:val="0"/>
          <w:sz w:val="30"/>
          <w:szCs w:val="30"/>
        </w:rPr>
        <w:t> </w:t>
      </w:r>
    </w:p>
    <w:p w:rsidR="005B2D0F" w:rsidRPr="005E1D56" w:rsidRDefault="00065515" w:rsidP="005E1D56">
      <w:pPr>
        <w:widowControl/>
        <w:spacing w:before="100" w:beforeAutospacing="1" w:after="100" w:afterAutospacing="1" w:line="540" w:lineRule="exact"/>
        <w:ind w:firstLine="585"/>
        <w:jc w:val="left"/>
        <w:rPr>
          <w:rFonts w:ascii="仿宋" w:eastAsia="仿宋" w:hAnsi="仿宋" w:cs="宋体"/>
          <w:kern w:val="0"/>
          <w:sz w:val="30"/>
          <w:szCs w:val="30"/>
        </w:rPr>
      </w:pPr>
      <w:r w:rsidRPr="005E1D56">
        <w:rPr>
          <w:rFonts w:ascii="仿宋" w:eastAsia="仿宋" w:hAnsi="仿宋" w:cs="宋体" w:hint="eastAsia"/>
          <w:kern w:val="0"/>
          <w:sz w:val="30"/>
          <w:szCs w:val="30"/>
        </w:rPr>
        <w:t xml:space="preserve">                         </w:t>
      </w:r>
      <w:r w:rsidR="0052340B" w:rsidRPr="005E1D56">
        <w:rPr>
          <w:rFonts w:ascii="仿宋" w:eastAsia="仿宋" w:hAnsi="仿宋" w:cs="宋体" w:hint="eastAsia"/>
          <w:kern w:val="0"/>
          <w:sz w:val="30"/>
          <w:szCs w:val="30"/>
        </w:rPr>
        <w:t xml:space="preserve">   </w:t>
      </w:r>
      <w:r w:rsidR="005B2D0F" w:rsidRPr="005E1D56">
        <w:rPr>
          <w:rFonts w:ascii="仿宋" w:eastAsia="仿宋" w:hAnsi="仿宋" w:cs="宋体" w:hint="eastAsia"/>
          <w:kern w:val="0"/>
          <w:sz w:val="30"/>
          <w:szCs w:val="30"/>
        </w:rPr>
        <w:t>丽水市</w:t>
      </w:r>
      <w:r w:rsidR="00BF6CE1">
        <w:rPr>
          <w:rFonts w:ascii="仿宋" w:eastAsia="仿宋" w:hAnsi="仿宋" w:cs="宋体" w:hint="eastAsia"/>
          <w:kern w:val="0"/>
          <w:sz w:val="30"/>
          <w:szCs w:val="30"/>
        </w:rPr>
        <w:t>体育发展服务</w:t>
      </w:r>
      <w:r w:rsidR="00D90430" w:rsidRPr="005E1D56">
        <w:rPr>
          <w:rFonts w:ascii="仿宋" w:eastAsia="仿宋" w:hAnsi="仿宋" w:cs="宋体" w:hint="eastAsia"/>
          <w:kern w:val="0"/>
          <w:sz w:val="30"/>
          <w:szCs w:val="30"/>
        </w:rPr>
        <w:t>中心</w:t>
      </w:r>
      <w:r w:rsidR="005B2D0F" w:rsidRPr="005E1D56">
        <w:rPr>
          <w:rFonts w:ascii="仿宋" w:eastAsia="仿宋" w:hAnsiTheme="minorEastAsia" w:cs="宋体" w:hint="eastAsia"/>
          <w:kern w:val="0"/>
          <w:sz w:val="30"/>
          <w:szCs w:val="30"/>
        </w:rPr>
        <w:t> </w:t>
      </w:r>
    </w:p>
    <w:p w:rsidR="006D1553" w:rsidRPr="005E1D56" w:rsidRDefault="005B2D0F" w:rsidP="005E1D56">
      <w:pPr>
        <w:widowControl/>
        <w:spacing w:before="100" w:beforeAutospacing="1" w:after="100" w:afterAutospacing="1" w:line="540" w:lineRule="exact"/>
        <w:ind w:firstLine="585"/>
        <w:jc w:val="left"/>
        <w:rPr>
          <w:rFonts w:ascii="仿宋_GB2312" w:eastAsia="仿宋_GB2312" w:hAnsiTheme="minorEastAsia" w:cs="宋体"/>
          <w:color w:val="000000" w:themeColor="text1"/>
          <w:kern w:val="0"/>
          <w:sz w:val="30"/>
          <w:szCs w:val="30"/>
        </w:rPr>
      </w:pPr>
      <w:r w:rsidRPr="005E1D56">
        <w:rPr>
          <w:rFonts w:ascii="仿宋" w:eastAsia="仿宋" w:hAnsi="仿宋" w:cs="宋体" w:hint="eastAsia"/>
          <w:kern w:val="0"/>
          <w:sz w:val="30"/>
          <w:szCs w:val="30"/>
        </w:rPr>
        <w:t xml:space="preserve">　　</w:t>
      </w:r>
      <w:r w:rsidRPr="005E1D56">
        <w:rPr>
          <w:rFonts w:asciiTheme="minorEastAsia" w:eastAsia="仿宋" w:hAnsiTheme="minorEastAsia" w:cs="宋体" w:hint="eastAsia"/>
          <w:kern w:val="0"/>
          <w:sz w:val="30"/>
          <w:szCs w:val="30"/>
        </w:rPr>
        <w:t> </w:t>
      </w:r>
      <w:r w:rsidRPr="005E1D56">
        <w:rPr>
          <w:rFonts w:ascii="仿宋" w:eastAsia="仿宋" w:hAnsi="仿宋" w:cs="宋体" w:hint="eastAsia"/>
          <w:kern w:val="0"/>
          <w:sz w:val="30"/>
          <w:szCs w:val="30"/>
        </w:rPr>
        <w:t xml:space="preserve"> </w:t>
      </w:r>
      <w:r w:rsidRPr="005E1D56">
        <w:rPr>
          <w:rFonts w:asciiTheme="minorEastAsia" w:eastAsia="仿宋" w:hAnsiTheme="minorEastAsia" w:cs="宋体" w:hint="eastAsia"/>
          <w:kern w:val="0"/>
          <w:sz w:val="30"/>
          <w:szCs w:val="30"/>
        </w:rPr>
        <w:t> </w:t>
      </w:r>
      <w:r w:rsidRPr="005E1D56">
        <w:rPr>
          <w:rFonts w:ascii="仿宋" w:eastAsia="仿宋" w:hAnsi="仿宋" w:cs="宋体" w:hint="eastAsia"/>
          <w:kern w:val="0"/>
          <w:sz w:val="30"/>
          <w:szCs w:val="30"/>
        </w:rPr>
        <w:t xml:space="preserve"> </w:t>
      </w:r>
      <w:r w:rsidRPr="005E1D56">
        <w:rPr>
          <w:rFonts w:asciiTheme="minorEastAsia" w:eastAsia="仿宋" w:hAnsiTheme="minorEastAsia" w:cs="宋体" w:hint="eastAsia"/>
          <w:kern w:val="0"/>
          <w:sz w:val="30"/>
          <w:szCs w:val="30"/>
        </w:rPr>
        <w:t> </w:t>
      </w:r>
      <w:r w:rsidRPr="005E1D56">
        <w:rPr>
          <w:rFonts w:ascii="仿宋" w:eastAsia="仿宋" w:hAnsi="仿宋" w:cs="宋体" w:hint="eastAsia"/>
          <w:kern w:val="0"/>
          <w:sz w:val="30"/>
          <w:szCs w:val="30"/>
        </w:rPr>
        <w:t xml:space="preserve"> </w:t>
      </w:r>
      <w:r w:rsidRPr="005E1D56">
        <w:rPr>
          <w:rFonts w:asciiTheme="minorEastAsia" w:eastAsia="仿宋" w:hAnsiTheme="minorEastAsia" w:cs="宋体" w:hint="eastAsia"/>
          <w:kern w:val="0"/>
          <w:sz w:val="30"/>
          <w:szCs w:val="30"/>
        </w:rPr>
        <w:t> </w:t>
      </w:r>
      <w:r w:rsidRPr="005E1D56">
        <w:rPr>
          <w:rFonts w:ascii="仿宋" w:eastAsia="仿宋" w:hAnsi="仿宋" w:cs="宋体" w:hint="eastAsia"/>
          <w:kern w:val="0"/>
          <w:sz w:val="30"/>
          <w:szCs w:val="30"/>
        </w:rPr>
        <w:t xml:space="preserve"> </w:t>
      </w:r>
      <w:r w:rsidRPr="005E1D56">
        <w:rPr>
          <w:rFonts w:asciiTheme="minorEastAsia" w:eastAsia="仿宋" w:hAnsiTheme="minorEastAsia" w:cs="宋体" w:hint="eastAsia"/>
          <w:kern w:val="0"/>
          <w:sz w:val="30"/>
          <w:szCs w:val="30"/>
        </w:rPr>
        <w:t> </w:t>
      </w:r>
      <w:r w:rsidRPr="005E1D56">
        <w:rPr>
          <w:rFonts w:ascii="仿宋" w:eastAsia="仿宋" w:hAnsi="仿宋" w:cs="宋体" w:hint="eastAsia"/>
          <w:kern w:val="0"/>
          <w:sz w:val="30"/>
          <w:szCs w:val="30"/>
        </w:rPr>
        <w:t xml:space="preserve"> </w:t>
      </w:r>
      <w:r w:rsidRPr="005E1D56">
        <w:rPr>
          <w:rFonts w:asciiTheme="minorEastAsia" w:eastAsia="仿宋" w:hAnsiTheme="minorEastAsia" w:cs="宋体" w:hint="eastAsia"/>
          <w:kern w:val="0"/>
          <w:sz w:val="30"/>
          <w:szCs w:val="30"/>
        </w:rPr>
        <w:t> </w:t>
      </w:r>
      <w:r w:rsidRPr="005E1D56">
        <w:rPr>
          <w:rFonts w:ascii="仿宋" w:eastAsia="仿宋" w:hAnsi="仿宋" w:cs="宋体" w:hint="eastAsia"/>
          <w:kern w:val="0"/>
          <w:sz w:val="30"/>
          <w:szCs w:val="30"/>
        </w:rPr>
        <w:t xml:space="preserve"> </w:t>
      </w:r>
      <w:r w:rsidRPr="005E1D56">
        <w:rPr>
          <w:rFonts w:asciiTheme="minorEastAsia" w:eastAsia="仿宋" w:hAnsiTheme="minorEastAsia" w:cs="宋体" w:hint="eastAsia"/>
          <w:kern w:val="0"/>
          <w:sz w:val="30"/>
          <w:szCs w:val="30"/>
        </w:rPr>
        <w:t> </w:t>
      </w:r>
      <w:r w:rsidRPr="005E1D56">
        <w:rPr>
          <w:rFonts w:ascii="仿宋" w:eastAsia="仿宋" w:hAnsi="仿宋" w:cs="宋体" w:hint="eastAsia"/>
          <w:kern w:val="0"/>
          <w:sz w:val="30"/>
          <w:szCs w:val="30"/>
        </w:rPr>
        <w:t xml:space="preserve"> </w:t>
      </w:r>
      <w:r w:rsidRPr="005E1D56">
        <w:rPr>
          <w:rFonts w:asciiTheme="minorEastAsia" w:eastAsia="仿宋" w:hAnsiTheme="minorEastAsia" w:cs="宋体" w:hint="eastAsia"/>
          <w:kern w:val="0"/>
          <w:sz w:val="30"/>
          <w:szCs w:val="30"/>
        </w:rPr>
        <w:t> </w:t>
      </w:r>
      <w:r w:rsidRPr="005E1D56">
        <w:rPr>
          <w:rFonts w:ascii="仿宋" w:eastAsia="仿宋" w:hAnsi="仿宋" w:cs="宋体" w:hint="eastAsia"/>
          <w:color w:val="FF0000"/>
          <w:kern w:val="0"/>
          <w:sz w:val="30"/>
          <w:szCs w:val="30"/>
        </w:rPr>
        <w:t xml:space="preserve"> </w:t>
      </w:r>
      <w:r w:rsidRPr="005E1D56">
        <w:rPr>
          <w:rFonts w:ascii="仿宋" w:eastAsia="仿宋" w:hAnsi="仿宋" w:cs="宋体" w:hint="eastAsia"/>
          <w:color w:val="000000" w:themeColor="text1"/>
          <w:kern w:val="0"/>
          <w:sz w:val="30"/>
          <w:szCs w:val="30"/>
        </w:rPr>
        <w:t>2020年</w:t>
      </w:r>
      <w:r w:rsidR="00392E5A" w:rsidRPr="005E1D56">
        <w:rPr>
          <w:rFonts w:ascii="仿宋" w:eastAsia="仿宋" w:hAnsi="仿宋" w:cs="宋体" w:hint="eastAsia"/>
          <w:color w:val="000000" w:themeColor="text1"/>
          <w:kern w:val="0"/>
          <w:sz w:val="30"/>
          <w:szCs w:val="30"/>
        </w:rPr>
        <w:t>8</w:t>
      </w:r>
      <w:r w:rsidRPr="005E1D56">
        <w:rPr>
          <w:rFonts w:ascii="仿宋" w:eastAsia="仿宋" w:hAnsi="仿宋" w:cs="宋体" w:hint="eastAsia"/>
          <w:color w:val="000000" w:themeColor="text1"/>
          <w:kern w:val="0"/>
          <w:sz w:val="30"/>
          <w:szCs w:val="30"/>
        </w:rPr>
        <w:t>月</w:t>
      </w:r>
      <w:r w:rsidR="00F25EB6" w:rsidRPr="005E1D56">
        <w:rPr>
          <w:rFonts w:ascii="仿宋" w:eastAsia="仿宋" w:hAnsi="仿宋" w:cs="宋体" w:hint="eastAsia"/>
          <w:color w:val="000000" w:themeColor="text1"/>
          <w:kern w:val="0"/>
          <w:sz w:val="30"/>
          <w:szCs w:val="30"/>
        </w:rPr>
        <w:t xml:space="preserve"> </w:t>
      </w:r>
      <w:r w:rsidR="00BA57E9">
        <w:rPr>
          <w:rFonts w:ascii="仿宋" w:eastAsia="仿宋" w:hAnsi="仿宋" w:cs="宋体" w:hint="eastAsia"/>
          <w:color w:val="000000" w:themeColor="text1"/>
          <w:kern w:val="0"/>
          <w:sz w:val="30"/>
          <w:szCs w:val="30"/>
        </w:rPr>
        <w:t>28</w:t>
      </w:r>
      <w:r w:rsidRPr="005E1D56">
        <w:rPr>
          <w:rFonts w:ascii="仿宋" w:eastAsia="仿宋" w:hAnsi="仿宋" w:cs="宋体" w:hint="eastAsia"/>
          <w:color w:val="000000" w:themeColor="text1"/>
          <w:kern w:val="0"/>
          <w:sz w:val="30"/>
          <w:szCs w:val="30"/>
        </w:rPr>
        <w:t>日</w:t>
      </w:r>
      <w:r w:rsidRPr="005E1D56">
        <w:rPr>
          <w:rFonts w:ascii="仿宋" w:eastAsia="仿宋" w:hAnsiTheme="minorEastAsia" w:cs="宋体" w:hint="eastAsia"/>
          <w:color w:val="000000" w:themeColor="text1"/>
          <w:kern w:val="0"/>
          <w:sz w:val="30"/>
          <w:szCs w:val="30"/>
        </w:rPr>
        <w:t> </w:t>
      </w:r>
      <w:r w:rsidRPr="005E1D56">
        <w:rPr>
          <w:rFonts w:ascii="仿宋_GB2312" w:eastAsia="仿宋_GB2312" w:hAnsiTheme="minorEastAsia" w:cs="宋体" w:hint="eastAsia"/>
          <w:color w:val="000000" w:themeColor="text1"/>
          <w:kern w:val="0"/>
          <w:sz w:val="30"/>
          <w:szCs w:val="30"/>
        </w:rPr>
        <w:t> </w:t>
      </w:r>
    </w:p>
    <w:sectPr w:rsidR="006D1553" w:rsidRPr="005E1D56" w:rsidSect="005E1D56">
      <w:pgSz w:w="11906" w:h="16838"/>
      <w:pgMar w:top="2098" w:right="1474"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27F" w:rsidRDefault="00C0327F" w:rsidP="00A13B9B">
      <w:r>
        <w:separator/>
      </w:r>
    </w:p>
  </w:endnote>
  <w:endnote w:type="continuationSeparator" w:id="1">
    <w:p w:rsidR="00C0327F" w:rsidRDefault="00C0327F" w:rsidP="00A13B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27F" w:rsidRDefault="00C0327F" w:rsidP="00A13B9B">
      <w:r>
        <w:separator/>
      </w:r>
    </w:p>
  </w:footnote>
  <w:footnote w:type="continuationSeparator" w:id="1">
    <w:p w:rsidR="00C0327F" w:rsidRDefault="00C0327F" w:rsidP="00A13B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2D0F"/>
    <w:rsid w:val="0000222B"/>
    <w:rsid w:val="00021115"/>
    <w:rsid w:val="0004663F"/>
    <w:rsid w:val="00065515"/>
    <w:rsid w:val="000E3E64"/>
    <w:rsid w:val="00107428"/>
    <w:rsid w:val="00177E07"/>
    <w:rsid w:val="001D1B9D"/>
    <w:rsid w:val="00252B17"/>
    <w:rsid w:val="00257CB5"/>
    <w:rsid w:val="002B76B5"/>
    <w:rsid w:val="002C22C4"/>
    <w:rsid w:val="00306A19"/>
    <w:rsid w:val="00327DBE"/>
    <w:rsid w:val="003354E5"/>
    <w:rsid w:val="0034451E"/>
    <w:rsid w:val="003816EE"/>
    <w:rsid w:val="00392E5A"/>
    <w:rsid w:val="003F03C5"/>
    <w:rsid w:val="004236F3"/>
    <w:rsid w:val="00426ED2"/>
    <w:rsid w:val="00431021"/>
    <w:rsid w:val="0045711D"/>
    <w:rsid w:val="00475D70"/>
    <w:rsid w:val="004B7119"/>
    <w:rsid w:val="004D3073"/>
    <w:rsid w:val="004E622A"/>
    <w:rsid w:val="004E62C1"/>
    <w:rsid w:val="004F1938"/>
    <w:rsid w:val="005043A3"/>
    <w:rsid w:val="0052340B"/>
    <w:rsid w:val="005262E7"/>
    <w:rsid w:val="00556ADF"/>
    <w:rsid w:val="005B2D0F"/>
    <w:rsid w:val="005C0229"/>
    <w:rsid w:val="005C21E4"/>
    <w:rsid w:val="005E1D56"/>
    <w:rsid w:val="005F1B11"/>
    <w:rsid w:val="005F7A52"/>
    <w:rsid w:val="00642353"/>
    <w:rsid w:val="00667ABF"/>
    <w:rsid w:val="006975A9"/>
    <w:rsid w:val="006B612C"/>
    <w:rsid w:val="006C14C2"/>
    <w:rsid w:val="006D1553"/>
    <w:rsid w:val="006E1935"/>
    <w:rsid w:val="00707CED"/>
    <w:rsid w:val="007144FF"/>
    <w:rsid w:val="0075197E"/>
    <w:rsid w:val="00754DC5"/>
    <w:rsid w:val="00764230"/>
    <w:rsid w:val="00770C08"/>
    <w:rsid w:val="0078171F"/>
    <w:rsid w:val="00781AD0"/>
    <w:rsid w:val="007A51F1"/>
    <w:rsid w:val="007B686C"/>
    <w:rsid w:val="00803890"/>
    <w:rsid w:val="00827FC6"/>
    <w:rsid w:val="0084016D"/>
    <w:rsid w:val="00841345"/>
    <w:rsid w:val="00857A9B"/>
    <w:rsid w:val="00887F40"/>
    <w:rsid w:val="008D3A85"/>
    <w:rsid w:val="008D4FA6"/>
    <w:rsid w:val="008D7182"/>
    <w:rsid w:val="008E329B"/>
    <w:rsid w:val="008F7EB1"/>
    <w:rsid w:val="00942EB5"/>
    <w:rsid w:val="0095270E"/>
    <w:rsid w:val="0097196B"/>
    <w:rsid w:val="00974795"/>
    <w:rsid w:val="00975A16"/>
    <w:rsid w:val="00983E2C"/>
    <w:rsid w:val="00990FAF"/>
    <w:rsid w:val="00993FC0"/>
    <w:rsid w:val="009C4397"/>
    <w:rsid w:val="009D7865"/>
    <w:rsid w:val="009E229E"/>
    <w:rsid w:val="009E3781"/>
    <w:rsid w:val="00A13B9B"/>
    <w:rsid w:val="00A30AA5"/>
    <w:rsid w:val="00A473A9"/>
    <w:rsid w:val="00A61603"/>
    <w:rsid w:val="00A874F4"/>
    <w:rsid w:val="00AB1EBD"/>
    <w:rsid w:val="00AF3F4C"/>
    <w:rsid w:val="00B05280"/>
    <w:rsid w:val="00B73DCC"/>
    <w:rsid w:val="00BA57E9"/>
    <w:rsid w:val="00BF1A4F"/>
    <w:rsid w:val="00BF6CE1"/>
    <w:rsid w:val="00C0327F"/>
    <w:rsid w:val="00C064B7"/>
    <w:rsid w:val="00C86418"/>
    <w:rsid w:val="00C96C7A"/>
    <w:rsid w:val="00CB5E26"/>
    <w:rsid w:val="00CD76AC"/>
    <w:rsid w:val="00CF54A1"/>
    <w:rsid w:val="00D02CD5"/>
    <w:rsid w:val="00D90430"/>
    <w:rsid w:val="00DA192A"/>
    <w:rsid w:val="00DA62A2"/>
    <w:rsid w:val="00DB2E9A"/>
    <w:rsid w:val="00DD2220"/>
    <w:rsid w:val="00E224A0"/>
    <w:rsid w:val="00E42114"/>
    <w:rsid w:val="00E443D3"/>
    <w:rsid w:val="00E95B59"/>
    <w:rsid w:val="00EC4209"/>
    <w:rsid w:val="00ED3ED6"/>
    <w:rsid w:val="00F16DFD"/>
    <w:rsid w:val="00F25EB6"/>
    <w:rsid w:val="00F3365A"/>
    <w:rsid w:val="00F42977"/>
    <w:rsid w:val="00F437D1"/>
    <w:rsid w:val="00F51FC0"/>
    <w:rsid w:val="00F65FE8"/>
    <w:rsid w:val="00F72B98"/>
    <w:rsid w:val="00F820E9"/>
    <w:rsid w:val="00F83677"/>
    <w:rsid w:val="00F95DCF"/>
    <w:rsid w:val="00FA392C"/>
    <w:rsid w:val="00FD6F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5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2D0F"/>
    <w:rPr>
      <w:strike w:val="0"/>
      <w:dstrike w:val="0"/>
      <w:color w:val="666666"/>
      <w:u w:val="none"/>
      <w:effect w:val="none"/>
    </w:rPr>
  </w:style>
  <w:style w:type="paragraph" w:styleId="a4">
    <w:name w:val="Normal (Web)"/>
    <w:basedOn w:val="a"/>
    <w:uiPriority w:val="99"/>
    <w:unhideWhenUsed/>
    <w:rsid w:val="005B2D0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A13B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13B9B"/>
    <w:rPr>
      <w:sz w:val="18"/>
      <w:szCs w:val="18"/>
    </w:rPr>
  </w:style>
  <w:style w:type="paragraph" w:styleId="a6">
    <w:name w:val="footer"/>
    <w:basedOn w:val="a"/>
    <w:link w:val="Char0"/>
    <w:uiPriority w:val="99"/>
    <w:semiHidden/>
    <w:unhideWhenUsed/>
    <w:rsid w:val="00A13B9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13B9B"/>
    <w:rPr>
      <w:sz w:val="18"/>
      <w:szCs w:val="18"/>
    </w:rPr>
  </w:style>
</w:styles>
</file>

<file path=word/webSettings.xml><?xml version="1.0" encoding="utf-8"?>
<w:webSettings xmlns:r="http://schemas.openxmlformats.org/officeDocument/2006/relationships" xmlns:w="http://schemas.openxmlformats.org/wordprocessingml/2006/main">
  <w:divs>
    <w:div w:id="1492330138">
      <w:bodyDiv w:val="1"/>
      <w:marLeft w:val="0"/>
      <w:marRight w:val="0"/>
      <w:marTop w:val="0"/>
      <w:marBottom w:val="0"/>
      <w:divBdr>
        <w:top w:val="none" w:sz="0" w:space="0" w:color="auto"/>
        <w:left w:val="none" w:sz="0" w:space="0" w:color="auto"/>
        <w:bottom w:val="none" w:sz="0" w:space="0" w:color="auto"/>
        <w:right w:val="none" w:sz="0" w:space="0" w:color="auto"/>
      </w:divBdr>
      <w:divsChild>
        <w:div w:id="87194184">
          <w:marLeft w:val="0"/>
          <w:marRight w:val="0"/>
          <w:marTop w:val="0"/>
          <w:marBottom w:val="0"/>
          <w:divBdr>
            <w:top w:val="none" w:sz="0" w:space="0" w:color="auto"/>
            <w:left w:val="none" w:sz="0" w:space="0" w:color="auto"/>
            <w:bottom w:val="none" w:sz="0" w:space="0" w:color="auto"/>
            <w:right w:val="none" w:sz="0" w:space="0" w:color="auto"/>
          </w:divBdr>
          <w:divsChild>
            <w:div w:id="17255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93086">
      <w:bodyDiv w:val="1"/>
      <w:marLeft w:val="0"/>
      <w:marRight w:val="0"/>
      <w:marTop w:val="0"/>
      <w:marBottom w:val="0"/>
      <w:divBdr>
        <w:top w:val="none" w:sz="0" w:space="0" w:color="auto"/>
        <w:left w:val="none" w:sz="0" w:space="0" w:color="auto"/>
        <w:bottom w:val="none" w:sz="0" w:space="0" w:color="auto"/>
        <w:right w:val="none" w:sz="0" w:space="0" w:color="auto"/>
      </w:divBdr>
      <w:divsChild>
        <w:div w:id="931745944">
          <w:marLeft w:val="0"/>
          <w:marRight w:val="0"/>
          <w:marTop w:val="0"/>
          <w:marBottom w:val="0"/>
          <w:divBdr>
            <w:top w:val="none" w:sz="0" w:space="0" w:color="auto"/>
            <w:left w:val="none" w:sz="0" w:space="0" w:color="auto"/>
            <w:bottom w:val="none" w:sz="0" w:space="0" w:color="auto"/>
            <w:right w:val="none" w:sz="0" w:space="0" w:color="auto"/>
          </w:divBdr>
          <w:divsChild>
            <w:div w:id="20285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0444">
      <w:bodyDiv w:val="1"/>
      <w:marLeft w:val="0"/>
      <w:marRight w:val="0"/>
      <w:marTop w:val="0"/>
      <w:marBottom w:val="0"/>
      <w:divBdr>
        <w:top w:val="none" w:sz="0" w:space="0" w:color="auto"/>
        <w:left w:val="none" w:sz="0" w:space="0" w:color="auto"/>
        <w:bottom w:val="none" w:sz="0" w:space="0" w:color="auto"/>
        <w:right w:val="none" w:sz="0" w:space="0" w:color="auto"/>
      </w:divBdr>
      <w:divsChild>
        <w:div w:id="1945460822">
          <w:marLeft w:val="0"/>
          <w:marRight w:val="0"/>
          <w:marTop w:val="0"/>
          <w:marBottom w:val="0"/>
          <w:divBdr>
            <w:top w:val="none" w:sz="0" w:space="0" w:color="auto"/>
            <w:left w:val="none" w:sz="0" w:space="0" w:color="auto"/>
            <w:bottom w:val="none" w:sz="0" w:space="0" w:color="auto"/>
            <w:right w:val="none" w:sz="0" w:space="0" w:color="auto"/>
          </w:divBdr>
          <w:divsChild>
            <w:div w:id="6802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sks.lishui.gov.cn/%EF%BC%89%E3%80%8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Pages>
  <Words>330</Words>
  <Characters>1884</Characters>
  <Application>Microsoft Office Word</Application>
  <DocSecurity>0</DocSecurity>
  <Lines>15</Lines>
  <Paragraphs>4</Paragraphs>
  <ScaleCrop>false</ScaleCrop>
  <Company>微软中国</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毛凌云</cp:lastModifiedBy>
  <cp:revision>87</cp:revision>
  <cp:lastPrinted>2020-08-28T03:24:00Z</cp:lastPrinted>
  <dcterms:created xsi:type="dcterms:W3CDTF">2020-08-14T10:17:00Z</dcterms:created>
  <dcterms:modified xsi:type="dcterms:W3CDTF">2020-08-28T03:42:00Z</dcterms:modified>
</cp:coreProperties>
</file>