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482" w:firstLineChars="200"/>
        <w:rPr>
          <w:rFonts w:hint="eastAsia" w:ascii="仿宋" w:hAnsi="仿宋" w:eastAsia="仿宋"/>
          <w:b/>
          <w:sz w:val="24"/>
        </w:rPr>
      </w:pPr>
      <w:r>
        <w:rPr>
          <w:rFonts w:hint="eastAsia" w:ascii="仿宋" w:hAnsi="仿宋" w:eastAsia="仿宋"/>
          <w:b/>
          <w:sz w:val="24"/>
        </w:rPr>
        <w:t>2.“浙里办”APP免考申请登记</w:t>
      </w:r>
    </w:p>
    <w:p>
      <w:pPr>
        <w:snapToGrid w:val="0"/>
        <w:ind w:firstLine="482" w:firstLineChars="200"/>
        <w:rPr>
          <w:rFonts w:hint="eastAsia" w:ascii="仿宋" w:hAnsi="仿宋" w:eastAsia="仿宋"/>
          <w:b/>
          <w:sz w:val="24"/>
        </w:rPr>
      </w:pPr>
      <w:r>
        <w:rPr>
          <w:rFonts w:hint="eastAsia" w:ascii="仿宋" w:hAnsi="仿宋" w:eastAsia="仿宋"/>
          <w:b/>
          <w:sz w:val="24"/>
        </w:rPr>
        <w:t>（1）注册、登录“浙里办”APP</w:t>
      </w:r>
    </w:p>
    <w:p>
      <w:pPr>
        <w:snapToGrid w:val="0"/>
        <w:jc w:val="center"/>
        <w:rPr>
          <w:rFonts w:hint="eastAsia" w:ascii="仿宋" w:hAnsi="仿宋" w:eastAsia="仿宋"/>
          <w:sz w:val="24"/>
        </w:rPr>
      </w:pPr>
      <w:r>
        <w:rPr>
          <w:rFonts w:ascii="仿宋" w:hAnsi="仿宋" w:eastAsia="仿宋"/>
          <w:sz w:val="24"/>
        </w:rPr>
        <w:drawing>
          <wp:inline distT="0" distB="0" distL="114300" distR="114300">
            <wp:extent cx="621665" cy="718820"/>
            <wp:effectExtent l="0" t="0" r="6985" b="5080"/>
            <wp:docPr id="12" name="图片 1"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无标题1"/>
                    <pic:cNvPicPr>
                      <a:picLocks noChangeAspect="1"/>
                    </pic:cNvPicPr>
                  </pic:nvPicPr>
                  <pic:blipFill>
                    <a:blip r:embed="rId4"/>
                    <a:stretch>
                      <a:fillRect/>
                    </a:stretch>
                  </pic:blipFill>
                  <pic:spPr>
                    <a:xfrm>
                      <a:off x="0" y="0"/>
                      <a:ext cx="621665" cy="718820"/>
                    </a:xfrm>
                    <a:prstGeom prst="rect">
                      <a:avLst/>
                    </a:prstGeom>
                    <a:noFill/>
                    <a:ln>
                      <a:noFill/>
                    </a:ln>
                  </pic:spPr>
                </pic:pic>
              </a:graphicData>
            </a:graphic>
          </wp:inline>
        </w:drawing>
      </w:r>
    </w:p>
    <w:p>
      <w:pPr>
        <w:snapToGrid w:val="0"/>
        <w:jc w:val="center"/>
        <w:rPr>
          <w:rFonts w:hint="eastAsia" w:ascii="仿宋" w:hAnsi="仿宋" w:eastAsia="仿宋"/>
          <w:sz w:val="24"/>
        </w:rPr>
      </w:pPr>
      <w:r>
        <w:rPr>
          <w:rFonts w:hint="eastAsia" w:ascii="仿宋" w:hAnsi="仿宋" w:eastAsia="仿宋"/>
          <w:sz w:val="24"/>
        </w:rPr>
        <w:drawing>
          <wp:inline distT="0" distB="0" distL="114300" distR="114300">
            <wp:extent cx="1631950" cy="2877185"/>
            <wp:effectExtent l="0" t="0" r="6350" b="18415"/>
            <wp:docPr id="5" name="图片 2"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m1"/>
                    <pic:cNvPicPr>
                      <a:picLocks noChangeAspect="1"/>
                    </pic:cNvPicPr>
                  </pic:nvPicPr>
                  <pic:blipFill>
                    <a:blip r:embed="rId5"/>
                    <a:stretch>
                      <a:fillRect/>
                    </a:stretch>
                  </pic:blipFill>
                  <pic:spPr>
                    <a:xfrm>
                      <a:off x="0" y="0"/>
                      <a:ext cx="1631950" cy="2877185"/>
                    </a:xfrm>
                    <a:prstGeom prst="rect">
                      <a:avLst/>
                    </a:prstGeom>
                    <a:noFill/>
                    <a:ln>
                      <a:noFill/>
                    </a:ln>
                  </pic:spPr>
                </pic:pic>
              </a:graphicData>
            </a:graphic>
          </wp:inline>
        </w:drawing>
      </w:r>
      <w:r>
        <w:rPr>
          <w:rFonts w:hint="eastAsia" w:ascii="仿宋" w:hAnsi="仿宋" w:eastAsia="仿宋"/>
          <w:sz w:val="24"/>
        </w:rPr>
        <w:t xml:space="preserve">            </w:t>
      </w:r>
      <w:r>
        <w:rPr>
          <w:rFonts w:hint="eastAsia" w:ascii="仿宋" w:hAnsi="仿宋" w:eastAsia="仿宋"/>
          <w:sz w:val="24"/>
        </w:rPr>
        <w:drawing>
          <wp:inline distT="0" distB="0" distL="114300" distR="114300">
            <wp:extent cx="1614805" cy="2880360"/>
            <wp:effectExtent l="0" t="0" r="4445" b="15240"/>
            <wp:docPr id="13" name="图片 3"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m2"/>
                    <pic:cNvPicPr>
                      <a:picLocks noChangeAspect="1"/>
                    </pic:cNvPicPr>
                  </pic:nvPicPr>
                  <pic:blipFill>
                    <a:blip r:embed="rId6"/>
                    <a:stretch>
                      <a:fillRect/>
                    </a:stretch>
                  </pic:blipFill>
                  <pic:spPr>
                    <a:xfrm>
                      <a:off x="0" y="0"/>
                      <a:ext cx="1614805" cy="2880360"/>
                    </a:xfrm>
                    <a:prstGeom prst="rect">
                      <a:avLst/>
                    </a:prstGeom>
                    <a:noFill/>
                    <a:ln>
                      <a:noFill/>
                    </a:ln>
                  </pic:spPr>
                </pic:pic>
              </a:graphicData>
            </a:graphic>
          </wp:inline>
        </w:drawing>
      </w:r>
    </w:p>
    <w:p>
      <w:pPr>
        <w:snapToGrid w:val="0"/>
        <w:ind w:firstLine="482" w:firstLineChars="200"/>
        <w:rPr>
          <w:rFonts w:hint="eastAsia" w:ascii="仿宋" w:hAnsi="仿宋" w:eastAsia="仿宋"/>
          <w:b/>
          <w:sz w:val="24"/>
        </w:rPr>
      </w:pPr>
      <w:r>
        <w:rPr>
          <w:rFonts w:hint="eastAsia" w:ascii="仿宋" w:hAnsi="仿宋" w:eastAsia="仿宋"/>
          <w:b/>
          <w:sz w:val="24"/>
        </w:rPr>
        <w:t>（2）搜索“免考”，了解办事地点、办事指南，“在线办理”；“进入办事”</w:t>
      </w:r>
    </w:p>
    <w:p>
      <w:pPr>
        <w:snapToGrid w:val="0"/>
        <w:jc w:val="center"/>
        <w:rPr>
          <w:rFonts w:hint="eastAsia" w:ascii="仿宋" w:hAnsi="仿宋" w:eastAsia="仿宋"/>
          <w:b/>
          <w:sz w:val="24"/>
        </w:rPr>
      </w:pPr>
      <w:r>
        <w:rPr>
          <w:rFonts w:hint="eastAsia" w:ascii="仿宋" w:hAnsi="仿宋" w:eastAsia="仿宋"/>
          <w:b/>
          <w:sz w:val="24"/>
        </w:rPr>
        <w:drawing>
          <wp:inline distT="0" distB="0" distL="114300" distR="114300">
            <wp:extent cx="1614805" cy="2880360"/>
            <wp:effectExtent l="0" t="0" r="4445" b="15240"/>
            <wp:docPr id="2" name="图片 4"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m3"/>
                    <pic:cNvPicPr>
                      <a:picLocks noChangeAspect="1"/>
                    </pic:cNvPicPr>
                  </pic:nvPicPr>
                  <pic:blipFill>
                    <a:blip r:embed="rId7"/>
                    <a:stretch>
                      <a:fillRect/>
                    </a:stretch>
                  </pic:blipFill>
                  <pic:spPr>
                    <a:xfrm>
                      <a:off x="0" y="0"/>
                      <a:ext cx="1614805" cy="2880360"/>
                    </a:xfrm>
                    <a:prstGeom prst="rect">
                      <a:avLst/>
                    </a:prstGeom>
                    <a:noFill/>
                    <a:ln>
                      <a:noFill/>
                    </a:ln>
                  </pic:spPr>
                </pic:pic>
              </a:graphicData>
            </a:graphic>
          </wp:inline>
        </w:drawing>
      </w:r>
      <w:r>
        <w:rPr>
          <w:rFonts w:hint="eastAsia" w:ascii="仿宋" w:hAnsi="仿宋" w:eastAsia="仿宋"/>
          <w:b/>
          <w:sz w:val="24"/>
        </w:rPr>
        <w:t xml:space="preserve">    </w:t>
      </w:r>
      <w:r>
        <w:rPr>
          <w:rFonts w:hint="eastAsia" w:ascii="仿宋" w:hAnsi="仿宋" w:eastAsia="仿宋"/>
          <w:b/>
          <w:sz w:val="24"/>
        </w:rPr>
        <w:drawing>
          <wp:inline distT="0" distB="0" distL="114300" distR="114300">
            <wp:extent cx="1614805" cy="2880360"/>
            <wp:effectExtent l="0" t="0" r="4445" b="15240"/>
            <wp:docPr id="14" name="图片 5"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m4"/>
                    <pic:cNvPicPr>
                      <a:picLocks noChangeAspect="1"/>
                    </pic:cNvPicPr>
                  </pic:nvPicPr>
                  <pic:blipFill>
                    <a:blip r:embed="rId8"/>
                    <a:stretch>
                      <a:fillRect/>
                    </a:stretch>
                  </pic:blipFill>
                  <pic:spPr>
                    <a:xfrm>
                      <a:off x="0" y="0"/>
                      <a:ext cx="1614805" cy="2880360"/>
                    </a:xfrm>
                    <a:prstGeom prst="rect">
                      <a:avLst/>
                    </a:prstGeom>
                    <a:noFill/>
                    <a:ln>
                      <a:noFill/>
                    </a:ln>
                  </pic:spPr>
                </pic:pic>
              </a:graphicData>
            </a:graphic>
          </wp:inline>
        </w:drawing>
      </w:r>
    </w:p>
    <w:p>
      <w:pPr>
        <w:snapToGrid w:val="0"/>
        <w:ind w:firstLine="482" w:firstLineChars="200"/>
        <w:rPr>
          <w:rFonts w:hint="eastAsia" w:ascii="仿宋" w:hAnsi="仿宋" w:eastAsia="仿宋"/>
          <w:b/>
          <w:sz w:val="24"/>
        </w:rPr>
      </w:pPr>
      <w:r>
        <w:rPr>
          <w:rFonts w:hint="eastAsia" w:ascii="仿宋" w:hAnsi="仿宋" w:eastAsia="仿宋"/>
          <w:b/>
          <w:sz w:val="24"/>
        </w:rPr>
        <w:t>（3）在线填表，信息确认，提交。</w:t>
      </w:r>
    </w:p>
    <w:p>
      <w:pPr>
        <w:snapToGrid w:val="0"/>
        <w:ind w:firstLine="480" w:firstLineChars="200"/>
        <w:rPr>
          <w:rFonts w:hint="eastAsia" w:ascii="黑体" w:hAnsi="黑体" w:eastAsia="黑体"/>
          <w:sz w:val="24"/>
        </w:rPr>
      </w:pPr>
      <w:r>
        <w:rPr>
          <w:rFonts w:hint="eastAsia" w:ascii="黑体" w:hAnsi="黑体" w:eastAsia="黑体"/>
          <w:sz w:val="24"/>
        </w:rPr>
        <w:t>系统根据准考证号默认考生提交材料的确认机构，有二个或以上准考证的考生按实际常驻地等情况选定用于免考申请的准考证，避免跨地区提交免考申请材料。数门课申请免考，按“新增一条记录”进行添加。</w:t>
      </w:r>
    </w:p>
    <w:p>
      <w:pPr>
        <w:snapToGrid w:val="0"/>
        <w:ind w:firstLine="480" w:firstLineChars="200"/>
        <w:rPr>
          <w:rFonts w:hint="eastAsia" w:ascii="仿宋" w:hAnsi="仿宋" w:eastAsia="仿宋"/>
          <w:b/>
          <w:sz w:val="24"/>
        </w:rPr>
      </w:pPr>
      <w:r>
        <w:rPr>
          <w:rFonts w:hint="eastAsia" w:ascii="黑体" w:hAnsi="黑体" w:eastAsia="黑体"/>
          <w:sz w:val="24"/>
        </w:rPr>
        <w:t>务必保证所填内容的正确，特别是准考证号的选择、课程以及用于接收《浙江省高等教育自学考试免考申请表》的邮箱等。如填错，返回“上一步”修改。</w:t>
      </w:r>
    </w:p>
    <w:p>
      <w:pPr>
        <w:snapToGrid w:val="0"/>
        <w:jc w:val="center"/>
        <w:rPr>
          <w:rFonts w:hint="eastAsia" w:ascii="仿宋" w:hAnsi="仿宋" w:eastAsia="仿宋"/>
          <w:b/>
          <w:sz w:val="24"/>
        </w:rPr>
      </w:pPr>
      <w:r>
        <w:rPr>
          <w:rFonts w:hint="eastAsia" w:ascii="仿宋" w:hAnsi="仿宋" w:eastAsia="仿宋"/>
          <w:b/>
          <w:sz w:val="24"/>
        </w:rPr>
        <w:drawing>
          <wp:inline distT="0" distB="0" distL="114300" distR="114300">
            <wp:extent cx="1680210" cy="8849995"/>
            <wp:effectExtent l="0" t="0" r="15240" b="8255"/>
            <wp:docPr id="4" name="图片 6"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m5"/>
                    <pic:cNvPicPr>
                      <a:picLocks noChangeAspect="1"/>
                    </pic:cNvPicPr>
                  </pic:nvPicPr>
                  <pic:blipFill>
                    <a:blip r:embed="rId9"/>
                    <a:stretch>
                      <a:fillRect/>
                    </a:stretch>
                  </pic:blipFill>
                  <pic:spPr>
                    <a:xfrm>
                      <a:off x="0" y="0"/>
                      <a:ext cx="1680210" cy="8849995"/>
                    </a:xfrm>
                    <a:prstGeom prst="rect">
                      <a:avLst/>
                    </a:prstGeom>
                    <a:noFill/>
                    <a:ln>
                      <a:noFill/>
                    </a:ln>
                  </pic:spPr>
                </pic:pic>
              </a:graphicData>
            </a:graphic>
          </wp:inline>
        </w:drawing>
      </w:r>
      <w:r>
        <w:rPr>
          <w:rFonts w:hint="eastAsia" w:ascii="仿宋" w:hAnsi="仿宋" w:eastAsia="仿宋"/>
          <w:b/>
          <w:sz w:val="24"/>
        </w:rPr>
        <w:t xml:space="preserve">      </w:t>
      </w:r>
      <w:r>
        <w:rPr>
          <w:rFonts w:hint="eastAsia" w:ascii="仿宋" w:hAnsi="仿宋" w:eastAsia="仿宋"/>
          <w:b/>
          <w:sz w:val="24"/>
        </w:rPr>
        <w:drawing>
          <wp:inline distT="0" distB="0" distL="114300" distR="114300">
            <wp:extent cx="1755775" cy="8847455"/>
            <wp:effectExtent l="0" t="0" r="15875" b="10795"/>
            <wp:docPr id="15" name="图片 7"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m6"/>
                    <pic:cNvPicPr>
                      <a:picLocks noChangeAspect="1"/>
                    </pic:cNvPicPr>
                  </pic:nvPicPr>
                  <pic:blipFill>
                    <a:blip r:embed="rId10"/>
                    <a:stretch>
                      <a:fillRect/>
                    </a:stretch>
                  </pic:blipFill>
                  <pic:spPr>
                    <a:xfrm>
                      <a:off x="0" y="0"/>
                      <a:ext cx="1755775" cy="8847455"/>
                    </a:xfrm>
                    <a:prstGeom prst="rect">
                      <a:avLst/>
                    </a:prstGeom>
                    <a:noFill/>
                    <a:ln>
                      <a:noFill/>
                    </a:ln>
                  </pic:spPr>
                </pic:pic>
              </a:graphicData>
            </a:graphic>
          </wp:inline>
        </w:drawing>
      </w:r>
    </w:p>
    <w:p>
      <w:pPr>
        <w:snapToGrid w:val="0"/>
        <w:ind w:firstLine="482" w:firstLineChars="200"/>
        <w:rPr>
          <w:rFonts w:hint="eastAsia" w:ascii="仿宋" w:hAnsi="仿宋" w:eastAsia="仿宋"/>
          <w:b/>
          <w:sz w:val="24"/>
        </w:rPr>
      </w:pPr>
      <w:r>
        <w:rPr>
          <w:rFonts w:hint="eastAsia" w:ascii="仿宋" w:hAnsi="仿宋" w:eastAsia="仿宋"/>
          <w:b/>
          <w:sz w:val="24"/>
        </w:rPr>
        <w:t>（4）提交成功后，可“查看我的办事”</w:t>
      </w:r>
    </w:p>
    <w:p>
      <w:pPr>
        <w:snapToGrid w:val="0"/>
        <w:jc w:val="center"/>
        <w:rPr>
          <w:rFonts w:hint="eastAsia" w:ascii="仿宋" w:hAnsi="仿宋" w:eastAsia="仿宋"/>
          <w:sz w:val="24"/>
        </w:rPr>
      </w:pPr>
      <w:r>
        <w:rPr>
          <w:rFonts w:hint="eastAsia" w:ascii="仿宋" w:hAnsi="仿宋" w:eastAsia="仿宋"/>
          <w:b/>
          <w:sz w:val="24"/>
        </w:rPr>
        <w:drawing>
          <wp:inline distT="0" distB="0" distL="114300" distR="114300">
            <wp:extent cx="1620520" cy="2880360"/>
            <wp:effectExtent l="0" t="0" r="17780" b="15240"/>
            <wp:docPr id="16" name="图片 8"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m7"/>
                    <pic:cNvPicPr>
                      <a:picLocks noChangeAspect="1"/>
                    </pic:cNvPicPr>
                  </pic:nvPicPr>
                  <pic:blipFill>
                    <a:blip r:embed="rId11"/>
                    <a:stretch>
                      <a:fillRect/>
                    </a:stretch>
                  </pic:blipFill>
                  <pic:spPr>
                    <a:xfrm>
                      <a:off x="0" y="0"/>
                      <a:ext cx="1620520" cy="2880360"/>
                    </a:xfrm>
                    <a:prstGeom prst="rect">
                      <a:avLst/>
                    </a:prstGeom>
                    <a:noFill/>
                    <a:ln>
                      <a:noFill/>
                    </a:ln>
                  </pic:spPr>
                </pic:pic>
              </a:graphicData>
            </a:graphic>
          </wp:inline>
        </w:drawing>
      </w:r>
      <w:r>
        <w:rPr>
          <w:rFonts w:hint="eastAsia" w:ascii="仿宋" w:hAnsi="仿宋" w:eastAsia="仿宋"/>
          <w:b/>
          <w:sz w:val="24"/>
        </w:rPr>
        <w:t xml:space="preserve">  </w:t>
      </w:r>
      <w:r>
        <w:rPr>
          <w:rFonts w:hint="eastAsia" w:ascii="仿宋" w:hAnsi="仿宋" w:eastAsia="仿宋"/>
          <w:b/>
          <w:sz w:val="24"/>
        </w:rPr>
        <w:drawing>
          <wp:inline distT="0" distB="0" distL="114300" distR="114300">
            <wp:extent cx="1620520" cy="2880360"/>
            <wp:effectExtent l="0" t="0" r="17780" b="15240"/>
            <wp:docPr id="1" name="图片 9" desc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m8"/>
                    <pic:cNvPicPr>
                      <a:picLocks noChangeAspect="1"/>
                    </pic:cNvPicPr>
                  </pic:nvPicPr>
                  <pic:blipFill>
                    <a:blip r:embed="rId12"/>
                    <a:stretch>
                      <a:fillRect/>
                    </a:stretch>
                  </pic:blipFill>
                  <pic:spPr>
                    <a:xfrm>
                      <a:off x="0" y="0"/>
                      <a:ext cx="1620520" cy="2880360"/>
                    </a:xfrm>
                    <a:prstGeom prst="rect">
                      <a:avLst/>
                    </a:prstGeom>
                    <a:noFill/>
                    <a:ln>
                      <a:noFill/>
                    </a:ln>
                  </pic:spPr>
                </pic:pic>
              </a:graphicData>
            </a:graphic>
          </wp:inline>
        </w:drawing>
      </w:r>
      <w:r>
        <w:rPr>
          <w:rFonts w:hint="eastAsia" w:ascii="仿宋" w:hAnsi="仿宋" w:eastAsia="仿宋"/>
          <w:b/>
          <w:sz w:val="24"/>
        </w:rPr>
        <w:t xml:space="preserve">  </w:t>
      </w:r>
      <w:r>
        <w:rPr>
          <w:rFonts w:hint="eastAsia" w:ascii="仿宋" w:hAnsi="仿宋" w:eastAsia="仿宋"/>
          <w:b/>
          <w:sz w:val="24"/>
        </w:rPr>
        <w:drawing>
          <wp:inline distT="0" distB="0" distL="114300" distR="114300">
            <wp:extent cx="1620520" cy="2880360"/>
            <wp:effectExtent l="0" t="0" r="17780" b="15240"/>
            <wp:docPr id="6" name="图片 10" descr="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m9"/>
                    <pic:cNvPicPr>
                      <a:picLocks noChangeAspect="1"/>
                    </pic:cNvPicPr>
                  </pic:nvPicPr>
                  <pic:blipFill>
                    <a:blip r:embed="rId13"/>
                    <a:stretch>
                      <a:fillRect/>
                    </a:stretch>
                  </pic:blipFill>
                  <pic:spPr>
                    <a:xfrm>
                      <a:off x="0" y="0"/>
                      <a:ext cx="1620520" cy="2880360"/>
                    </a:xfrm>
                    <a:prstGeom prst="rect">
                      <a:avLst/>
                    </a:prstGeom>
                    <a:noFill/>
                    <a:ln>
                      <a:noFill/>
                    </a:ln>
                  </pic:spPr>
                </pic:pic>
              </a:graphicData>
            </a:graphic>
          </wp:inline>
        </w:drawing>
      </w:r>
    </w:p>
    <w:p>
      <w:pPr>
        <w:snapToGrid w:val="0"/>
        <w:ind w:firstLine="482" w:firstLineChars="200"/>
        <w:rPr>
          <w:rFonts w:hint="eastAsia" w:ascii="仿宋" w:hAnsi="仿宋" w:eastAsia="仿宋"/>
          <w:b/>
          <w:sz w:val="24"/>
        </w:rPr>
      </w:pPr>
      <w:r>
        <w:rPr>
          <w:rFonts w:hint="eastAsia" w:ascii="仿宋" w:hAnsi="仿宋" w:eastAsia="仿宋"/>
          <w:b/>
          <w:sz w:val="24"/>
        </w:rPr>
        <w:t>（三）提交材料</w:t>
      </w:r>
    </w:p>
    <w:p>
      <w:pPr>
        <w:snapToGrid w:val="0"/>
        <w:ind w:firstLine="482" w:firstLineChars="200"/>
        <w:rPr>
          <w:rFonts w:hint="eastAsia" w:ascii="仿宋" w:hAnsi="仿宋" w:eastAsia="仿宋"/>
          <w:b/>
          <w:sz w:val="24"/>
        </w:rPr>
      </w:pPr>
      <w:r>
        <w:rPr>
          <w:rFonts w:hint="eastAsia" w:ascii="仿宋" w:hAnsi="仿宋" w:eastAsia="仿宋"/>
          <w:b/>
          <w:sz w:val="24"/>
        </w:rPr>
        <w:t>1.提交的时间</w:t>
      </w:r>
    </w:p>
    <w:p>
      <w:pPr>
        <w:snapToGrid w:val="0"/>
        <w:ind w:firstLine="480" w:firstLineChars="200"/>
        <w:rPr>
          <w:rFonts w:hint="eastAsia" w:ascii="仿宋" w:hAnsi="仿宋" w:eastAsia="仿宋"/>
          <w:sz w:val="24"/>
        </w:rPr>
      </w:pPr>
      <w:r>
        <w:rPr>
          <w:rFonts w:hint="eastAsia" w:ascii="仿宋" w:hAnsi="仿宋" w:eastAsia="仿宋"/>
          <w:sz w:val="24"/>
        </w:rPr>
        <w:t>考生网上申请登记递交完成后，在各设区市教育考试机构网站公告的时间到现场确认机构（教育考试院、考试中心、自考办）提交材料。</w:t>
      </w:r>
    </w:p>
    <w:p>
      <w:pPr>
        <w:snapToGrid w:val="0"/>
        <w:ind w:firstLine="482" w:firstLineChars="200"/>
        <w:rPr>
          <w:rFonts w:hint="eastAsia" w:ascii="仿宋" w:hAnsi="仿宋" w:eastAsia="仿宋"/>
          <w:b/>
          <w:sz w:val="24"/>
        </w:rPr>
      </w:pPr>
      <w:r>
        <w:rPr>
          <w:rFonts w:hint="eastAsia" w:ascii="仿宋" w:hAnsi="仿宋" w:eastAsia="仿宋"/>
          <w:b/>
          <w:sz w:val="24"/>
        </w:rPr>
        <w:t>2.提交的材料</w:t>
      </w:r>
    </w:p>
    <w:p>
      <w:pPr>
        <w:snapToGrid w:val="0"/>
        <w:ind w:firstLine="480" w:firstLineChars="200"/>
        <w:rPr>
          <w:rFonts w:hint="eastAsia" w:ascii="仿宋" w:hAnsi="仿宋" w:eastAsia="仿宋"/>
          <w:sz w:val="24"/>
        </w:rPr>
      </w:pPr>
      <w:r>
        <w:rPr>
          <w:rFonts w:hint="eastAsia" w:ascii="仿宋" w:hAnsi="仿宋" w:eastAsia="仿宋"/>
          <w:sz w:val="24"/>
        </w:rPr>
        <w:t>（1）“</w:t>
      </w:r>
      <w:r>
        <w:rPr>
          <w:rFonts w:hint="eastAsia" w:ascii="仿宋" w:hAnsi="仿宋" w:eastAsia="仿宋"/>
          <w:sz w:val="24"/>
        </w:rPr>
        <w:drawing>
          <wp:inline distT="0" distB="0" distL="114300" distR="114300">
            <wp:extent cx="2599690" cy="200025"/>
            <wp:effectExtent l="0" t="0" r="10160" b="952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4"/>
                    <a:stretch>
                      <a:fillRect/>
                    </a:stretch>
                  </pic:blipFill>
                  <pic:spPr>
                    <a:xfrm>
                      <a:off x="0" y="0"/>
                      <a:ext cx="2599690" cy="200025"/>
                    </a:xfrm>
                    <a:prstGeom prst="rect">
                      <a:avLst/>
                    </a:prstGeom>
                    <a:noFill/>
                    <a:ln>
                      <a:noFill/>
                    </a:ln>
                  </pic:spPr>
                </pic:pic>
              </a:graphicData>
            </a:graphic>
          </wp:inline>
        </w:drawing>
      </w:r>
      <w:r>
        <w:rPr>
          <w:rFonts w:hint="eastAsia" w:ascii="仿宋" w:hAnsi="仿宋" w:eastAsia="仿宋"/>
          <w:sz w:val="24"/>
        </w:rPr>
        <w:t>”</w:t>
      </w:r>
    </w:p>
    <w:p>
      <w:pPr>
        <w:snapToGrid w:val="0"/>
        <w:ind w:firstLine="480" w:firstLineChars="200"/>
        <w:rPr>
          <w:rFonts w:hint="eastAsia" w:ascii="仿宋" w:hAnsi="仿宋" w:eastAsia="仿宋"/>
          <w:sz w:val="24"/>
        </w:rPr>
      </w:pPr>
      <w:r>
        <w:rPr>
          <w:rFonts w:hint="eastAsia" w:ascii="仿宋" w:hAnsi="仿宋" w:eastAsia="仿宋"/>
          <w:sz w:val="24"/>
        </w:rPr>
        <w:t>考生网上申请登记后自行下载打印《申请免考登记表》。</w:t>
      </w:r>
    </w:p>
    <w:p>
      <w:pPr>
        <w:snapToGrid w:val="0"/>
        <w:ind w:firstLine="480" w:firstLineChars="200"/>
        <w:rPr>
          <w:rFonts w:hint="eastAsia" w:ascii="仿宋" w:hAnsi="仿宋" w:eastAsia="仿宋"/>
          <w:sz w:val="24"/>
        </w:rPr>
      </w:pPr>
      <w:r>
        <w:rPr>
          <w:rFonts w:hint="eastAsia" w:ascii="仿宋" w:hAnsi="仿宋" w:eastAsia="仿宋"/>
          <w:sz w:val="24"/>
        </w:rPr>
        <w:t>（2）“</w:t>
      </w:r>
      <w:r>
        <w:rPr>
          <w:rFonts w:hint="eastAsia" w:ascii="仿宋" w:hAnsi="仿宋" w:eastAsia="仿宋"/>
          <w:sz w:val="24"/>
        </w:rPr>
        <w:drawing>
          <wp:inline distT="0" distB="0" distL="114300" distR="114300">
            <wp:extent cx="3637915" cy="161925"/>
            <wp:effectExtent l="0" t="0" r="635" b="952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5"/>
                    <a:stretch>
                      <a:fillRect/>
                    </a:stretch>
                  </pic:blipFill>
                  <pic:spPr>
                    <a:xfrm>
                      <a:off x="0" y="0"/>
                      <a:ext cx="3637915" cy="161925"/>
                    </a:xfrm>
                    <a:prstGeom prst="rect">
                      <a:avLst/>
                    </a:prstGeom>
                    <a:noFill/>
                    <a:ln>
                      <a:noFill/>
                    </a:ln>
                  </pic:spPr>
                </pic:pic>
              </a:graphicData>
            </a:graphic>
          </wp:inline>
        </w:drawing>
      </w:r>
      <w:r>
        <w:rPr>
          <w:rFonts w:hint="eastAsia" w:ascii="仿宋" w:hAnsi="仿宋" w:eastAsia="仿宋"/>
          <w:sz w:val="24"/>
        </w:rPr>
        <w:t>”</w:t>
      </w:r>
    </w:p>
    <w:p>
      <w:pPr>
        <w:snapToGrid w:val="0"/>
        <w:ind w:firstLine="480" w:firstLineChars="200"/>
        <w:rPr>
          <w:rFonts w:hint="eastAsia" w:ascii="仿宋" w:hAnsi="仿宋" w:eastAsia="仿宋"/>
          <w:sz w:val="24"/>
        </w:rPr>
      </w:pPr>
      <w:r>
        <w:rPr>
          <w:rFonts w:hint="eastAsia" w:ascii="仿宋" w:hAnsi="仿宋" w:eastAsia="仿宋"/>
          <w:sz w:val="24"/>
        </w:rPr>
        <w:t>2002年及以后毕业生的教育部学历证书电子注册备案表打印件（或学历认证证明原件及其复印件）（原件经核验后返还考生）。</w:t>
      </w:r>
    </w:p>
    <w:p>
      <w:pPr>
        <w:snapToGrid w:val="0"/>
        <w:ind w:firstLine="480" w:firstLineChars="200"/>
        <w:rPr>
          <w:rFonts w:hint="eastAsia" w:ascii="仿宋" w:hAnsi="仿宋" w:eastAsia="仿宋"/>
          <w:sz w:val="24"/>
        </w:rPr>
      </w:pPr>
      <w:r>
        <w:rPr>
          <w:rFonts w:hint="eastAsia" w:ascii="仿宋" w:hAnsi="仿宋" w:eastAsia="仿宋"/>
          <w:sz w:val="24"/>
        </w:rPr>
        <w:t>（3）“</w:t>
      </w:r>
      <w:r>
        <w:rPr>
          <w:rFonts w:hint="eastAsia" w:ascii="仿宋" w:hAnsi="仿宋" w:eastAsia="仿宋"/>
          <w:sz w:val="24"/>
        </w:rPr>
        <w:drawing>
          <wp:inline distT="0" distB="0" distL="114300" distR="114300">
            <wp:extent cx="2675890" cy="190500"/>
            <wp:effectExtent l="0" t="0" r="1016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6"/>
                    <a:stretch>
                      <a:fillRect/>
                    </a:stretch>
                  </pic:blipFill>
                  <pic:spPr>
                    <a:xfrm>
                      <a:off x="0" y="0"/>
                      <a:ext cx="2675890" cy="190500"/>
                    </a:xfrm>
                    <a:prstGeom prst="rect">
                      <a:avLst/>
                    </a:prstGeom>
                    <a:noFill/>
                    <a:ln>
                      <a:noFill/>
                    </a:ln>
                  </pic:spPr>
                </pic:pic>
              </a:graphicData>
            </a:graphic>
          </wp:inline>
        </w:drawing>
      </w:r>
      <w:r>
        <w:rPr>
          <w:rFonts w:hint="eastAsia" w:ascii="仿宋" w:hAnsi="仿宋" w:eastAsia="仿宋"/>
          <w:sz w:val="24"/>
        </w:rPr>
        <w:t>”</w:t>
      </w:r>
    </w:p>
    <w:p>
      <w:pPr>
        <w:snapToGrid w:val="0"/>
        <w:ind w:firstLine="480" w:firstLineChars="200"/>
        <w:rPr>
          <w:rFonts w:hint="eastAsia" w:ascii="仿宋" w:hAnsi="仿宋" w:eastAsia="仿宋"/>
          <w:bCs/>
          <w:sz w:val="24"/>
        </w:rPr>
      </w:pPr>
      <w:r>
        <w:rPr>
          <w:rFonts w:ascii="仿宋" w:hAnsi="仿宋" w:eastAsia="仿宋"/>
          <w:bCs/>
          <w:sz w:val="24"/>
        </w:rPr>
        <w:t>2002年以前毕业生</w:t>
      </w:r>
      <w:r>
        <w:rPr>
          <w:rFonts w:hint="eastAsia" w:ascii="仿宋" w:hAnsi="仿宋" w:eastAsia="仿宋"/>
          <w:bCs/>
          <w:sz w:val="24"/>
        </w:rPr>
        <w:t>的毕业证书原件及其复印件（原件经核验后返还考生）。</w:t>
      </w:r>
      <w:r>
        <w:rPr>
          <w:rFonts w:hint="eastAsia" w:ascii="仿宋" w:hAnsi="仿宋" w:eastAsia="仿宋"/>
          <w:sz w:val="24"/>
        </w:rPr>
        <w:t>肄业生、退学生学历证明原件及其复印件</w:t>
      </w:r>
      <w:r>
        <w:rPr>
          <w:rFonts w:hint="eastAsia" w:ascii="仿宋" w:hAnsi="仿宋" w:eastAsia="仿宋"/>
          <w:bCs/>
          <w:sz w:val="24"/>
        </w:rPr>
        <w:t>（原件经核验后返还考生）。</w:t>
      </w:r>
    </w:p>
    <w:p>
      <w:pPr>
        <w:snapToGrid w:val="0"/>
        <w:ind w:firstLine="240" w:firstLineChars="100"/>
        <w:rPr>
          <w:rFonts w:hint="eastAsia" w:ascii="仿宋" w:hAnsi="仿宋" w:eastAsia="仿宋"/>
          <w:sz w:val="24"/>
        </w:rPr>
      </w:pPr>
      <w:r>
        <w:rPr>
          <w:rFonts w:hint="eastAsia" w:ascii="仿宋" w:hAnsi="仿宋" w:eastAsia="仿宋"/>
          <w:bCs/>
          <w:sz w:val="24"/>
        </w:rPr>
        <w:t>（4）“</w:t>
      </w:r>
      <w:r>
        <w:rPr>
          <w:rFonts w:hint="eastAsia" w:ascii="仿宋" w:hAnsi="仿宋" w:eastAsia="仿宋"/>
          <w:bCs/>
          <w:sz w:val="24"/>
        </w:rPr>
        <w:drawing>
          <wp:inline distT="0" distB="0" distL="114300" distR="114300">
            <wp:extent cx="2580640" cy="190500"/>
            <wp:effectExtent l="0" t="0" r="10160"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7"/>
                    <a:stretch>
                      <a:fillRect/>
                    </a:stretch>
                  </pic:blipFill>
                  <pic:spPr>
                    <a:xfrm>
                      <a:off x="0" y="0"/>
                      <a:ext cx="2580640" cy="190500"/>
                    </a:xfrm>
                    <a:prstGeom prst="rect">
                      <a:avLst/>
                    </a:prstGeom>
                    <a:noFill/>
                    <a:ln>
                      <a:noFill/>
                    </a:ln>
                  </pic:spPr>
                </pic:pic>
              </a:graphicData>
            </a:graphic>
          </wp:inline>
        </w:drawing>
      </w:r>
      <w:r>
        <w:rPr>
          <w:rFonts w:hint="eastAsia" w:ascii="仿宋" w:hAnsi="仿宋" w:eastAsia="仿宋"/>
          <w:bCs/>
          <w:sz w:val="24"/>
        </w:rPr>
        <w:t>”</w:t>
      </w:r>
    </w:p>
    <w:p>
      <w:pPr>
        <w:snapToGrid w:val="0"/>
        <w:ind w:firstLine="480" w:firstLineChars="200"/>
        <w:rPr>
          <w:rFonts w:ascii="仿宋" w:hAnsi="仿宋" w:eastAsia="仿宋"/>
          <w:sz w:val="24"/>
        </w:rPr>
      </w:pPr>
      <w:r>
        <w:rPr>
          <w:rFonts w:hint="eastAsia" w:ascii="仿宋" w:hAnsi="仿宋" w:eastAsia="仿宋"/>
          <w:sz w:val="24"/>
        </w:rPr>
        <w:t>由原毕业（或就读）学校或考生所在单位的组织人事部门（或市、县自学考试办公室）出具的签有“此件复自（摘自）XXX同志档案（毕业证书）”字样的成绩证明原件。成绩证明应注明原所学课程名称、学分、学时数、考试成绩。</w:t>
      </w:r>
    </w:p>
    <w:p>
      <w:pPr>
        <w:snapToGrid w:val="0"/>
        <w:ind w:firstLine="480" w:firstLineChars="200"/>
        <w:rPr>
          <w:rFonts w:hint="eastAsia" w:ascii="仿宋" w:hAnsi="仿宋" w:eastAsia="仿宋"/>
          <w:sz w:val="24"/>
        </w:rPr>
      </w:pPr>
      <w:r>
        <w:rPr>
          <w:rFonts w:hint="eastAsia" w:ascii="仿宋" w:hAnsi="仿宋" w:eastAsia="仿宋"/>
          <w:sz w:val="24"/>
        </w:rPr>
        <w:t>（5）“</w:t>
      </w:r>
      <w:r>
        <w:rPr>
          <w:rFonts w:hint="eastAsia" w:ascii="仿宋" w:hAnsi="仿宋" w:eastAsia="仿宋"/>
          <w:sz w:val="24"/>
        </w:rPr>
        <w:drawing>
          <wp:inline distT="0" distB="0" distL="114300" distR="114300">
            <wp:extent cx="2580640" cy="142875"/>
            <wp:effectExtent l="0" t="0" r="10160" b="952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8"/>
                    <a:stretch>
                      <a:fillRect/>
                    </a:stretch>
                  </pic:blipFill>
                  <pic:spPr>
                    <a:xfrm>
                      <a:off x="0" y="0"/>
                      <a:ext cx="2580640" cy="142875"/>
                    </a:xfrm>
                    <a:prstGeom prst="rect">
                      <a:avLst/>
                    </a:prstGeom>
                    <a:noFill/>
                    <a:ln>
                      <a:noFill/>
                    </a:ln>
                  </pic:spPr>
                </pic:pic>
              </a:graphicData>
            </a:graphic>
          </wp:inline>
        </w:drawing>
      </w:r>
      <w:r>
        <w:rPr>
          <w:rFonts w:hint="eastAsia" w:ascii="仿宋" w:hAnsi="仿宋" w:eastAsia="仿宋"/>
          <w:sz w:val="24"/>
        </w:rPr>
        <w:t>”</w:t>
      </w:r>
    </w:p>
    <w:p>
      <w:pPr>
        <w:snapToGrid w:val="0"/>
        <w:ind w:firstLine="480" w:firstLineChars="200"/>
        <w:rPr>
          <w:rFonts w:hint="eastAsia" w:ascii="仿宋" w:hAnsi="仿宋" w:eastAsia="仿宋"/>
          <w:sz w:val="24"/>
        </w:rPr>
      </w:pPr>
      <w:r>
        <w:rPr>
          <w:rFonts w:hint="eastAsia" w:ascii="仿宋" w:hAnsi="仿宋" w:eastAsia="仿宋"/>
          <w:sz w:val="24"/>
        </w:rPr>
        <w:t>外省各类成人高校毕业生，毕业证书上无省（自治区、直辖市）教育行政部门验印者，还须提交学校所在地省级教育行政部门开具的关于该毕业证书国家是否承认学历的证明原件。</w:t>
      </w:r>
    </w:p>
    <w:p>
      <w:pPr>
        <w:snapToGrid w:val="0"/>
        <w:ind w:firstLine="480" w:firstLineChars="200"/>
        <w:rPr>
          <w:rFonts w:hint="eastAsia" w:ascii="仿宋" w:hAnsi="仿宋" w:eastAsia="仿宋"/>
          <w:sz w:val="24"/>
        </w:rPr>
      </w:pPr>
      <w:r>
        <w:rPr>
          <w:rFonts w:hint="eastAsia" w:ascii="仿宋" w:hAnsi="仿宋" w:eastAsia="仿宋"/>
          <w:sz w:val="24"/>
        </w:rPr>
        <w:t>（6）部分使用证书课程顶替自学考试专业课程的专业，如商务管理、金融管理等专业，还须提交相应证书课程合格证书原件及复印件（原件经审验后返还考生）。</w:t>
      </w:r>
    </w:p>
    <w:p>
      <w:pPr>
        <w:snapToGrid w:val="0"/>
        <w:ind w:firstLine="482" w:firstLineChars="200"/>
        <w:rPr>
          <w:rFonts w:hint="eastAsia" w:ascii="仿宋" w:hAnsi="仿宋" w:eastAsia="仿宋"/>
          <w:b/>
          <w:sz w:val="24"/>
        </w:rPr>
      </w:pPr>
      <w:r>
        <w:rPr>
          <w:rFonts w:hint="eastAsia" w:ascii="仿宋" w:hAnsi="仿宋" w:eastAsia="仿宋"/>
          <w:b/>
          <w:sz w:val="24"/>
        </w:rPr>
        <w:t>三、结果反馈</w:t>
      </w:r>
    </w:p>
    <w:p>
      <w:pPr>
        <w:snapToGrid w:val="0"/>
        <w:ind w:firstLine="480" w:firstLineChars="200"/>
        <w:rPr>
          <w:rFonts w:hint="eastAsia" w:ascii="仿宋" w:hAnsi="仿宋" w:eastAsia="仿宋"/>
          <w:sz w:val="24"/>
        </w:rPr>
      </w:pPr>
      <w:r>
        <w:rPr>
          <w:rFonts w:hint="eastAsia" w:ascii="仿宋" w:hAnsi="仿宋" w:eastAsia="仿宋"/>
          <w:sz w:val="24"/>
        </w:rPr>
        <w:t>省教育考试院对上报的免考材料审批后，统一将符合免考条件的课程成绩导入考生自考成绩总库；考生可在9月30日以后登录自学考试信息网（</w:t>
      </w:r>
      <w:r>
        <w:rPr>
          <w:rFonts w:ascii="仿宋" w:hAnsi="仿宋" w:eastAsia="仿宋"/>
          <w:sz w:val="24"/>
        </w:rPr>
        <w:t>zk.zjzs.net</w:t>
      </w:r>
      <w:r>
        <w:rPr>
          <w:rFonts w:hint="eastAsia" w:ascii="仿宋" w:hAnsi="仿宋" w:eastAsia="仿宋"/>
          <w:sz w:val="24"/>
        </w:rPr>
        <w:t>）查询审批确认结果。</w:t>
      </w:r>
    </w:p>
    <w:p>
      <w:pPr>
        <w:snapToGrid w:val="0"/>
        <w:ind w:firstLine="482" w:firstLineChars="200"/>
        <w:rPr>
          <w:rFonts w:hint="eastAsia" w:ascii="仿宋" w:hAnsi="仿宋" w:eastAsia="仿宋"/>
          <w:b/>
          <w:sz w:val="24"/>
        </w:rPr>
      </w:pPr>
      <w:r>
        <w:rPr>
          <w:rFonts w:hint="eastAsia" w:ascii="仿宋" w:hAnsi="仿宋" w:eastAsia="仿宋"/>
          <w:b/>
          <w:sz w:val="24"/>
        </w:rPr>
        <w:t>四、注意事项</w:t>
      </w:r>
    </w:p>
    <w:p>
      <w:pPr>
        <w:snapToGrid w:val="0"/>
        <w:ind w:firstLine="480" w:firstLineChars="200"/>
        <w:rPr>
          <w:rFonts w:hint="eastAsia" w:ascii="仿宋" w:hAnsi="仿宋" w:eastAsia="仿宋"/>
          <w:sz w:val="24"/>
        </w:rPr>
      </w:pPr>
      <w:r>
        <w:rPr>
          <w:rFonts w:hint="eastAsia" w:ascii="仿宋" w:hAnsi="仿宋" w:eastAsia="仿宋"/>
          <w:sz w:val="24"/>
        </w:rPr>
        <w:t>1.考生勿将账号、密码等告诉他人或由他人进行课程免考申请操作，以免造成免考的信息被修改等不必要的麻烦。</w:t>
      </w:r>
    </w:p>
    <w:p>
      <w:pPr>
        <w:snapToGrid w:val="0"/>
        <w:ind w:firstLine="480" w:firstLineChars="200"/>
        <w:rPr>
          <w:rFonts w:hint="eastAsia" w:ascii="仿宋" w:hAnsi="仿宋" w:eastAsia="仿宋"/>
          <w:sz w:val="24"/>
        </w:rPr>
      </w:pPr>
      <w:r>
        <w:rPr>
          <w:rFonts w:hint="eastAsia" w:ascii="仿宋" w:hAnsi="仿宋" w:eastAsia="仿宋"/>
          <w:sz w:val="24"/>
        </w:rPr>
        <w:t>2.考生成绩证明中，原所学课程没有注明学时的，按申请免考的自学考试课程的学分乘以18计算学时。</w:t>
      </w:r>
    </w:p>
    <w:p>
      <w:pPr>
        <w:snapToGrid w:val="0"/>
        <w:ind w:firstLine="480" w:firstLineChars="200"/>
        <w:rPr>
          <w:rFonts w:hint="eastAsia" w:ascii="仿宋" w:hAnsi="仿宋" w:eastAsia="仿宋"/>
          <w:sz w:val="24"/>
        </w:rPr>
      </w:pPr>
      <w:r>
        <w:rPr>
          <w:rFonts w:hint="eastAsia" w:ascii="仿宋" w:hAnsi="仿宋" w:eastAsia="仿宋"/>
          <w:sz w:val="24"/>
        </w:rPr>
        <w:t>3.以高校在校期间英语合格成绩来申请免考“00012英语（一）”或“00015英语（二）”的，在填写免考课程信息时，“原所学课程”需填写2个或3个英语课程名， “成绩”也需填写2个或3个，中间用“、”分开。原所学英语课程没有注明学时的，免考“00012英语（一）”的填“126”、免考 “00015英语（二）”的填“252”。</w:t>
      </w:r>
    </w:p>
    <w:p>
      <w:pPr>
        <w:snapToGrid w:val="0"/>
        <w:jc w:val="center"/>
        <w:rPr>
          <w:rFonts w:hint="eastAsia" w:ascii="仿宋" w:hAnsi="仿宋" w:eastAsia="仿宋"/>
          <w:sz w:val="24"/>
        </w:rPr>
      </w:pPr>
      <w:r>
        <w:rPr>
          <w:rFonts w:hint="eastAsia" w:ascii="仿宋" w:hAnsi="仿宋" w:eastAsia="仿宋"/>
          <w:sz w:val="24"/>
        </w:rPr>
        <w:drawing>
          <wp:inline distT="0" distB="0" distL="114300" distR="114300">
            <wp:extent cx="2159635" cy="1000125"/>
            <wp:effectExtent l="0" t="0" r="12065" b="95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2159635" cy="1000125"/>
                    </a:xfrm>
                    <a:prstGeom prst="rect">
                      <a:avLst/>
                    </a:prstGeom>
                    <a:noFill/>
                    <a:ln>
                      <a:noFill/>
                    </a:ln>
                  </pic:spPr>
                </pic:pic>
              </a:graphicData>
            </a:graphic>
          </wp:inline>
        </w:drawing>
      </w:r>
      <w:r>
        <w:rPr>
          <w:rFonts w:hint="eastAsia" w:ascii="仿宋" w:hAnsi="仿宋" w:eastAsia="仿宋"/>
          <w:sz w:val="24"/>
        </w:rPr>
        <w:t xml:space="preserve">    </w:t>
      </w:r>
      <w:r>
        <w:rPr>
          <w:rFonts w:hint="eastAsia" w:ascii="仿宋" w:hAnsi="仿宋" w:eastAsia="仿宋"/>
          <w:sz w:val="24"/>
        </w:rPr>
        <w:drawing>
          <wp:inline distT="0" distB="0" distL="114300" distR="114300">
            <wp:extent cx="2158365" cy="991235"/>
            <wp:effectExtent l="0" t="0" r="13335" b="1841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20"/>
                    <a:stretch>
                      <a:fillRect/>
                    </a:stretch>
                  </pic:blipFill>
                  <pic:spPr>
                    <a:xfrm>
                      <a:off x="0" y="0"/>
                      <a:ext cx="2158365" cy="991235"/>
                    </a:xfrm>
                    <a:prstGeom prst="rect">
                      <a:avLst/>
                    </a:prstGeom>
                    <a:noFill/>
                    <a:ln>
                      <a:noFill/>
                    </a:ln>
                  </pic:spPr>
                </pic:pic>
              </a:graphicData>
            </a:graphic>
          </wp:inline>
        </w:drawing>
      </w:r>
    </w:p>
    <w:p>
      <w:pPr>
        <w:snapToGrid w:val="0"/>
        <w:ind w:firstLine="480" w:firstLineChars="200"/>
        <w:rPr>
          <w:rFonts w:hint="eastAsia" w:ascii="仿宋" w:hAnsi="仿宋" w:eastAsia="仿宋"/>
          <w:sz w:val="24"/>
        </w:rPr>
      </w:pPr>
      <w:r>
        <w:rPr>
          <w:rFonts w:hint="eastAsia" w:ascii="仿宋" w:hAnsi="仿宋" w:eastAsia="仿宋"/>
          <w:sz w:val="24"/>
        </w:rPr>
        <w:t>4. “原所学课程”与申请免考的“免考代码/课程”须相符，否则会导致课程免考审批不通过。如：考生想申请免考“03708中国近现代史纲要”，“原所学课程”填写是“中国近现代史纲要”，申请免考的“免考代码/课程”却填写是“03709马克思主义基本原理概论”，两者不符，“03708中国近现代史纲要”就不能免考。</w:t>
      </w:r>
    </w:p>
    <w:p>
      <w:pPr>
        <w:snapToGrid w:val="0"/>
        <w:jc w:val="center"/>
        <w:rPr>
          <w:rFonts w:hint="eastAsia" w:ascii="仿宋" w:hAnsi="仿宋" w:eastAsia="仿宋"/>
          <w:sz w:val="24"/>
        </w:rPr>
      </w:pPr>
      <w:r>
        <w:rPr>
          <w:rFonts w:hint="eastAsia" w:ascii="黑体" w:hAnsi="黑体" w:eastAsia="黑体"/>
          <w:sz w:val="24"/>
        </w:rPr>
        <w:t>正确：</w:t>
      </w:r>
      <w:r>
        <w:rPr>
          <w:rFonts w:hint="eastAsia" w:ascii="仿宋" w:hAnsi="仿宋" w:eastAsia="仿宋"/>
          <w:sz w:val="24"/>
        </w:rPr>
        <w:drawing>
          <wp:inline distT="0" distB="0" distL="114300" distR="114300">
            <wp:extent cx="2159635" cy="988060"/>
            <wp:effectExtent l="0" t="0" r="12065" b="254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21"/>
                    <a:stretch>
                      <a:fillRect/>
                    </a:stretch>
                  </pic:blipFill>
                  <pic:spPr>
                    <a:xfrm>
                      <a:off x="0" y="0"/>
                      <a:ext cx="2159635" cy="988060"/>
                    </a:xfrm>
                    <a:prstGeom prst="rect">
                      <a:avLst/>
                    </a:prstGeom>
                    <a:noFill/>
                    <a:ln>
                      <a:noFill/>
                    </a:ln>
                  </pic:spPr>
                </pic:pic>
              </a:graphicData>
            </a:graphic>
          </wp:inline>
        </w:drawing>
      </w:r>
      <w:r>
        <w:rPr>
          <w:rFonts w:hint="eastAsia" w:ascii="仿宋" w:hAnsi="仿宋" w:eastAsia="仿宋"/>
          <w:sz w:val="24"/>
        </w:rPr>
        <w:t xml:space="preserve">  </w:t>
      </w:r>
      <w:r>
        <w:rPr>
          <w:rFonts w:hint="eastAsia" w:ascii="黑体" w:hAnsi="黑体" w:eastAsia="黑体"/>
          <w:sz w:val="24"/>
        </w:rPr>
        <w:t>错误：</w:t>
      </w:r>
      <w:r>
        <w:rPr>
          <w:rFonts w:hint="eastAsia" w:ascii="仿宋" w:hAnsi="仿宋" w:eastAsia="仿宋"/>
          <w:sz w:val="24"/>
        </w:rPr>
        <w:drawing>
          <wp:inline distT="0" distB="0" distL="114300" distR="114300">
            <wp:extent cx="2159000" cy="981075"/>
            <wp:effectExtent l="0" t="0" r="12700" b="9525"/>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22"/>
                    <a:stretch>
                      <a:fillRect/>
                    </a:stretch>
                  </pic:blipFill>
                  <pic:spPr>
                    <a:xfrm>
                      <a:off x="0" y="0"/>
                      <a:ext cx="2159000" cy="981075"/>
                    </a:xfrm>
                    <a:prstGeom prst="rect">
                      <a:avLst/>
                    </a:prstGeom>
                    <a:noFill/>
                    <a:ln>
                      <a:noFill/>
                    </a:ln>
                  </pic:spPr>
                </pic:pic>
              </a:graphicData>
            </a:graphic>
          </wp:inline>
        </w:drawing>
      </w:r>
    </w:p>
    <w:p>
      <w:pPr>
        <w:snapToGrid w:val="0"/>
        <w:ind w:firstLine="480" w:firstLineChars="200"/>
        <w:rPr>
          <w:rFonts w:ascii="仿宋" w:hAnsi="仿宋" w:eastAsia="仿宋"/>
          <w:sz w:val="24"/>
        </w:rPr>
      </w:pPr>
      <w:r>
        <w:rPr>
          <w:rFonts w:hint="eastAsia" w:ascii="仿宋" w:hAnsi="仿宋" w:eastAsia="仿宋"/>
          <w:sz w:val="24"/>
        </w:rPr>
        <w:t>5.</w:t>
      </w:r>
      <w:r>
        <w:rPr>
          <w:rFonts w:hint="eastAsia" w:ascii="黑体" w:hAnsi="黑体" w:eastAsia="黑体"/>
          <w:sz w:val="24"/>
        </w:rPr>
        <w:t>考生填写的信息务必真实、准确，否则会导致免考审批不通过。</w:t>
      </w:r>
    </w:p>
    <w:p>
      <w:pPr>
        <w:snapToGrid w:val="0"/>
        <w:rPr>
          <w:rFonts w:hint="eastAsia" w:ascii="黑体" w:hAnsi="黑体" w:eastAsia="黑体"/>
          <w:sz w:val="30"/>
          <w:szCs w:val="30"/>
        </w:rPr>
      </w:pPr>
      <w:r>
        <w:rPr>
          <w:rFonts w:ascii="仿宋" w:hAnsi="仿宋" w:eastAsia="仿宋"/>
          <w:sz w:val="24"/>
        </w:rPr>
        <w:br w:type="page"/>
      </w:r>
      <w:r>
        <w:rPr>
          <w:rFonts w:hint="eastAsia" w:ascii="黑体" w:hAnsi="黑体" w:eastAsia="黑体"/>
          <w:sz w:val="30"/>
          <w:szCs w:val="30"/>
        </w:rPr>
        <w:t>附件</w:t>
      </w:r>
    </w:p>
    <w:p>
      <w:pPr>
        <w:snapToGrid w:val="0"/>
        <w:jc w:val="center"/>
        <w:rPr>
          <w:rFonts w:hint="eastAsia" w:ascii="方正小标宋简体" w:hAnsi="仿宋" w:eastAsia="方正小标宋简体"/>
          <w:sz w:val="30"/>
          <w:szCs w:val="30"/>
        </w:rPr>
      </w:pPr>
      <w:r>
        <w:rPr>
          <w:rFonts w:hint="eastAsia" w:ascii="方正小标宋简体" w:hAnsi="仿宋" w:eastAsia="方正小标宋简体"/>
          <w:sz w:val="30"/>
          <w:szCs w:val="30"/>
        </w:rPr>
        <w:t>浙江省高等教育自学考试考生修改信息登记表</w:t>
      </w:r>
    </w:p>
    <w:tbl>
      <w:tblPr>
        <w:tblStyle w:val="3"/>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384"/>
        <w:gridCol w:w="2609"/>
        <w:gridCol w:w="607"/>
        <w:gridCol w:w="263"/>
        <w:gridCol w:w="538"/>
        <w:gridCol w:w="279"/>
        <w:gridCol w:w="900"/>
        <w:gridCol w:w="229"/>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2" w:type="dxa"/>
            <w:gridSpan w:val="2"/>
            <w:noWrap w:val="0"/>
            <w:vAlign w:val="center"/>
          </w:tcPr>
          <w:p>
            <w:pPr>
              <w:snapToGrid w:val="0"/>
              <w:jc w:val="center"/>
              <w:rPr>
                <w:rFonts w:hint="eastAsia" w:ascii="仿宋" w:hAnsi="仿宋" w:eastAsia="仿宋"/>
                <w:sz w:val="24"/>
              </w:rPr>
            </w:pPr>
            <w:r>
              <w:rPr>
                <w:rFonts w:hint="eastAsia" w:ascii="仿宋" w:hAnsi="仿宋" w:eastAsia="仿宋"/>
                <w:sz w:val="24"/>
              </w:rPr>
              <w:t>姓名</w:t>
            </w:r>
          </w:p>
        </w:tc>
        <w:tc>
          <w:tcPr>
            <w:tcW w:w="3479" w:type="dxa"/>
            <w:gridSpan w:val="3"/>
            <w:noWrap w:val="0"/>
            <w:vAlign w:val="center"/>
          </w:tcPr>
          <w:p>
            <w:pPr>
              <w:snapToGrid w:val="0"/>
              <w:jc w:val="center"/>
              <w:rPr>
                <w:rFonts w:hint="eastAsia" w:ascii="仿宋" w:hAnsi="仿宋" w:eastAsia="仿宋"/>
                <w:sz w:val="24"/>
              </w:rPr>
            </w:pPr>
          </w:p>
        </w:tc>
        <w:tc>
          <w:tcPr>
            <w:tcW w:w="1717" w:type="dxa"/>
            <w:gridSpan w:val="3"/>
            <w:noWrap w:val="0"/>
            <w:vAlign w:val="center"/>
          </w:tcPr>
          <w:p>
            <w:pPr>
              <w:snapToGrid w:val="0"/>
              <w:jc w:val="center"/>
              <w:rPr>
                <w:rFonts w:hint="eastAsia" w:ascii="仿宋" w:hAnsi="仿宋" w:eastAsia="仿宋"/>
                <w:sz w:val="24"/>
              </w:rPr>
            </w:pPr>
            <w:r>
              <w:rPr>
                <w:rFonts w:hint="eastAsia" w:ascii="仿宋" w:hAnsi="仿宋" w:eastAsia="仿宋"/>
                <w:sz w:val="24"/>
              </w:rPr>
              <w:t>联系电话</w:t>
            </w:r>
          </w:p>
        </w:tc>
        <w:tc>
          <w:tcPr>
            <w:tcW w:w="2683" w:type="dxa"/>
            <w:gridSpan w:val="2"/>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2" w:type="dxa"/>
            <w:gridSpan w:val="2"/>
            <w:noWrap w:val="0"/>
            <w:vAlign w:val="center"/>
          </w:tcPr>
          <w:p>
            <w:pPr>
              <w:snapToGrid w:val="0"/>
              <w:jc w:val="center"/>
              <w:rPr>
                <w:rFonts w:hint="eastAsia" w:ascii="仿宋" w:hAnsi="仿宋" w:eastAsia="仿宋"/>
                <w:sz w:val="24"/>
              </w:rPr>
            </w:pPr>
            <w:r>
              <w:rPr>
                <w:rFonts w:hint="eastAsia" w:ascii="仿宋" w:hAnsi="仿宋" w:eastAsia="仿宋"/>
                <w:sz w:val="24"/>
              </w:rPr>
              <w:t>原身份证号</w:t>
            </w:r>
          </w:p>
        </w:tc>
        <w:tc>
          <w:tcPr>
            <w:tcW w:w="3479" w:type="dxa"/>
            <w:gridSpan w:val="3"/>
            <w:noWrap w:val="0"/>
            <w:vAlign w:val="center"/>
          </w:tcPr>
          <w:p>
            <w:pPr>
              <w:snapToGrid w:val="0"/>
              <w:jc w:val="center"/>
              <w:rPr>
                <w:rFonts w:hint="eastAsia" w:ascii="仿宋" w:hAnsi="仿宋" w:eastAsia="仿宋"/>
                <w:sz w:val="24"/>
              </w:rPr>
            </w:pPr>
          </w:p>
        </w:tc>
        <w:tc>
          <w:tcPr>
            <w:tcW w:w="1717" w:type="dxa"/>
            <w:gridSpan w:val="3"/>
            <w:noWrap w:val="0"/>
            <w:vAlign w:val="center"/>
          </w:tcPr>
          <w:p>
            <w:pPr>
              <w:snapToGrid w:val="0"/>
              <w:jc w:val="center"/>
              <w:rPr>
                <w:rFonts w:hint="eastAsia" w:ascii="仿宋" w:hAnsi="仿宋" w:eastAsia="仿宋"/>
                <w:sz w:val="24"/>
              </w:rPr>
            </w:pPr>
            <w:r>
              <w:rPr>
                <w:rFonts w:hint="eastAsia" w:ascii="仿宋" w:hAnsi="仿宋" w:eastAsia="仿宋"/>
                <w:sz w:val="24"/>
              </w:rPr>
              <w:t>原身份证号</w:t>
            </w:r>
          </w:p>
          <w:p>
            <w:pPr>
              <w:snapToGrid w:val="0"/>
              <w:jc w:val="center"/>
              <w:rPr>
                <w:rFonts w:hint="eastAsia" w:ascii="仿宋" w:hAnsi="仿宋" w:eastAsia="仿宋"/>
                <w:sz w:val="24"/>
              </w:rPr>
            </w:pPr>
            <w:r>
              <w:rPr>
                <w:rFonts w:hint="eastAsia" w:ascii="仿宋" w:hAnsi="仿宋" w:eastAsia="仿宋"/>
                <w:sz w:val="24"/>
              </w:rPr>
              <w:t>对应准考证号</w:t>
            </w:r>
          </w:p>
        </w:tc>
        <w:tc>
          <w:tcPr>
            <w:tcW w:w="2683" w:type="dxa"/>
            <w:gridSpan w:val="2"/>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2" w:type="dxa"/>
            <w:gridSpan w:val="2"/>
            <w:noWrap w:val="0"/>
            <w:vAlign w:val="center"/>
          </w:tcPr>
          <w:p>
            <w:pPr>
              <w:snapToGrid w:val="0"/>
              <w:jc w:val="center"/>
              <w:rPr>
                <w:rFonts w:hint="eastAsia" w:ascii="仿宋" w:hAnsi="仿宋" w:eastAsia="仿宋"/>
                <w:sz w:val="24"/>
              </w:rPr>
            </w:pPr>
            <w:r>
              <w:rPr>
                <w:rFonts w:hint="eastAsia" w:ascii="仿宋" w:hAnsi="仿宋" w:eastAsia="仿宋"/>
                <w:sz w:val="24"/>
              </w:rPr>
              <w:t>现身份证号</w:t>
            </w:r>
          </w:p>
        </w:tc>
        <w:tc>
          <w:tcPr>
            <w:tcW w:w="3479" w:type="dxa"/>
            <w:gridSpan w:val="3"/>
            <w:noWrap w:val="0"/>
            <w:vAlign w:val="center"/>
          </w:tcPr>
          <w:p>
            <w:pPr>
              <w:snapToGrid w:val="0"/>
              <w:jc w:val="center"/>
              <w:rPr>
                <w:rFonts w:hint="eastAsia" w:ascii="仿宋" w:hAnsi="仿宋" w:eastAsia="仿宋"/>
                <w:sz w:val="24"/>
              </w:rPr>
            </w:pPr>
          </w:p>
        </w:tc>
        <w:tc>
          <w:tcPr>
            <w:tcW w:w="1717" w:type="dxa"/>
            <w:gridSpan w:val="3"/>
            <w:noWrap w:val="0"/>
            <w:vAlign w:val="center"/>
          </w:tcPr>
          <w:p>
            <w:pPr>
              <w:snapToGrid w:val="0"/>
              <w:jc w:val="center"/>
              <w:rPr>
                <w:rFonts w:hint="eastAsia" w:ascii="仿宋" w:hAnsi="仿宋" w:eastAsia="仿宋"/>
                <w:sz w:val="24"/>
              </w:rPr>
            </w:pPr>
            <w:r>
              <w:rPr>
                <w:rFonts w:hint="eastAsia" w:ascii="仿宋" w:hAnsi="仿宋" w:eastAsia="仿宋"/>
                <w:sz w:val="24"/>
              </w:rPr>
              <w:t>现身份证号</w:t>
            </w:r>
          </w:p>
          <w:p>
            <w:pPr>
              <w:snapToGrid w:val="0"/>
              <w:jc w:val="center"/>
              <w:rPr>
                <w:rFonts w:hint="eastAsia" w:ascii="仿宋" w:hAnsi="仿宋" w:eastAsia="仿宋"/>
                <w:sz w:val="24"/>
              </w:rPr>
            </w:pPr>
            <w:r>
              <w:rPr>
                <w:rFonts w:hint="eastAsia" w:ascii="仿宋" w:hAnsi="仿宋" w:eastAsia="仿宋"/>
                <w:sz w:val="24"/>
              </w:rPr>
              <w:t>对应准考证号</w:t>
            </w:r>
          </w:p>
        </w:tc>
        <w:tc>
          <w:tcPr>
            <w:tcW w:w="2683" w:type="dxa"/>
            <w:gridSpan w:val="2"/>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restart"/>
            <w:shd w:val="clear" w:color="auto" w:fill="auto"/>
            <w:noWrap w:val="0"/>
            <w:textDirection w:val="tbRlV"/>
            <w:vAlign w:val="center"/>
          </w:tcPr>
          <w:p>
            <w:pPr>
              <w:snapToGrid w:val="0"/>
              <w:ind w:left="113" w:right="113"/>
              <w:jc w:val="center"/>
              <w:rPr>
                <w:rFonts w:hint="eastAsia" w:ascii="仿宋" w:hAnsi="仿宋" w:eastAsia="仿宋"/>
                <w:sz w:val="24"/>
              </w:rPr>
            </w:pPr>
            <w:r>
              <w:rPr>
                <w:rFonts w:hint="eastAsia" w:ascii="仿宋" w:hAnsi="仿宋" w:eastAsia="仿宋"/>
                <w:sz w:val="24"/>
              </w:rPr>
              <w:t>缺失准考证号</w:t>
            </w:r>
          </w:p>
        </w:tc>
        <w:tc>
          <w:tcPr>
            <w:tcW w:w="3600" w:type="dxa"/>
            <w:gridSpan w:val="3"/>
            <w:noWrap w:val="0"/>
            <w:vAlign w:val="center"/>
          </w:tcPr>
          <w:p>
            <w:pPr>
              <w:snapToGrid w:val="0"/>
              <w:jc w:val="center"/>
              <w:rPr>
                <w:rFonts w:hint="eastAsia" w:ascii="仿宋" w:hAnsi="仿宋" w:eastAsia="仿宋"/>
                <w:sz w:val="24"/>
              </w:rPr>
            </w:pPr>
          </w:p>
        </w:tc>
        <w:tc>
          <w:tcPr>
            <w:tcW w:w="1080" w:type="dxa"/>
            <w:gridSpan w:val="3"/>
            <w:vMerge w:val="restart"/>
            <w:noWrap w:val="0"/>
            <w:textDirection w:val="tbRlV"/>
            <w:vAlign w:val="center"/>
          </w:tcPr>
          <w:p>
            <w:pPr>
              <w:snapToGrid w:val="0"/>
              <w:ind w:left="113" w:right="113"/>
              <w:jc w:val="center"/>
              <w:rPr>
                <w:rFonts w:hint="eastAsia" w:ascii="仿宋" w:hAnsi="仿宋" w:eastAsia="仿宋"/>
                <w:sz w:val="24"/>
              </w:rPr>
            </w:pPr>
            <w:r>
              <w:rPr>
                <w:rFonts w:hint="eastAsia" w:ascii="仿宋" w:hAnsi="仿宋" w:eastAsia="仿宋"/>
                <w:sz w:val="24"/>
              </w:rPr>
              <w:t>多出准考证号</w:t>
            </w:r>
          </w:p>
        </w:tc>
        <w:tc>
          <w:tcPr>
            <w:tcW w:w="3583" w:type="dxa"/>
            <w:gridSpan w:val="3"/>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shd w:val="clear" w:color="auto" w:fill="auto"/>
            <w:noWrap w:val="0"/>
            <w:vAlign w:val="center"/>
          </w:tcPr>
          <w:p>
            <w:pPr>
              <w:snapToGrid w:val="0"/>
              <w:jc w:val="center"/>
              <w:rPr>
                <w:rFonts w:hint="eastAsia" w:ascii="仿宋" w:hAnsi="仿宋" w:eastAsia="仿宋"/>
                <w:sz w:val="24"/>
              </w:rPr>
            </w:pPr>
          </w:p>
        </w:tc>
        <w:tc>
          <w:tcPr>
            <w:tcW w:w="3600" w:type="dxa"/>
            <w:gridSpan w:val="3"/>
            <w:noWrap w:val="0"/>
            <w:vAlign w:val="center"/>
          </w:tcPr>
          <w:p>
            <w:pPr>
              <w:snapToGrid w:val="0"/>
              <w:jc w:val="center"/>
              <w:rPr>
                <w:rFonts w:hint="eastAsia" w:ascii="仿宋" w:hAnsi="仿宋" w:eastAsia="仿宋"/>
                <w:sz w:val="24"/>
              </w:rPr>
            </w:pPr>
          </w:p>
        </w:tc>
        <w:tc>
          <w:tcPr>
            <w:tcW w:w="1080" w:type="dxa"/>
            <w:gridSpan w:val="3"/>
            <w:vMerge w:val="continue"/>
            <w:noWrap w:val="0"/>
            <w:vAlign w:val="center"/>
          </w:tcPr>
          <w:p>
            <w:pPr>
              <w:snapToGrid w:val="0"/>
              <w:jc w:val="center"/>
              <w:rPr>
                <w:rFonts w:hint="eastAsia" w:ascii="仿宋" w:hAnsi="仿宋" w:eastAsia="仿宋"/>
                <w:sz w:val="24"/>
              </w:rPr>
            </w:pPr>
          </w:p>
        </w:tc>
        <w:tc>
          <w:tcPr>
            <w:tcW w:w="3583" w:type="dxa"/>
            <w:gridSpan w:val="3"/>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shd w:val="clear" w:color="auto" w:fill="auto"/>
            <w:noWrap w:val="0"/>
            <w:vAlign w:val="center"/>
          </w:tcPr>
          <w:p>
            <w:pPr>
              <w:snapToGrid w:val="0"/>
              <w:jc w:val="center"/>
              <w:rPr>
                <w:rFonts w:hint="eastAsia" w:ascii="仿宋" w:hAnsi="仿宋" w:eastAsia="仿宋"/>
                <w:sz w:val="24"/>
              </w:rPr>
            </w:pPr>
          </w:p>
        </w:tc>
        <w:tc>
          <w:tcPr>
            <w:tcW w:w="3600" w:type="dxa"/>
            <w:gridSpan w:val="3"/>
            <w:noWrap w:val="0"/>
            <w:vAlign w:val="center"/>
          </w:tcPr>
          <w:p>
            <w:pPr>
              <w:snapToGrid w:val="0"/>
              <w:jc w:val="center"/>
              <w:rPr>
                <w:rFonts w:hint="eastAsia" w:ascii="仿宋" w:hAnsi="仿宋" w:eastAsia="仿宋"/>
                <w:sz w:val="24"/>
              </w:rPr>
            </w:pPr>
          </w:p>
        </w:tc>
        <w:tc>
          <w:tcPr>
            <w:tcW w:w="1080" w:type="dxa"/>
            <w:gridSpan w:val="3"/>
            <w:vMerge w:val="continue"/>
            <w:noWrap w:val="0"/>
            <w:vAlign w:val="center"/>
          </w:tcPr>
          <w:p>
            <w:pPr>
              <w:snapToGrid w:val="0"/>
              <w:jc w:val="center"/>
              <w:rPr>
                <w:rFonts w:hint="eastAsia" w:ascii="仿宋" w:hAnsi="仿宋" w:eastAsia="仿宋"/>
                <w:sz w:val="24"/>
              </w:rPr>
            </w:pPr>
          </w:p>
        </w:tc>
        <w:tc>
          <w:tcPr>
            <w:tcW w:w="3583" w:type="dxa"/>
            <w:gridSpan w:val="3"/>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shd w:val="clear" w:color="auto" w:fill="auto"/>
            <w:noWrap w:val="0"/>
            <w:vAlign w:val="center"/>
          </w:tcPr>
          <w:p>
            <w:pPr>
              <w:snapToGrid w:val="0"/>
              <w:jc w:val="center"/>
              <w:rPr>
                <w:rFonts w:hint="eastAsia" w:ascii="仿宋" w:hAnsi="仿宋" w:eastAsia="仿宋"/>
                <w:sz w:val="24"/>
              </w:rPr>
            </w:pPr>
          </w:p>
        </w:tc>
        <w:tc>
          <w:tcPr>
            <w:tcW w:w="3600" w:type="dxa"/>
            <w:gridSpan w:val="3"/>
            <w:noWrap w:val="0"/>
            <w:vAlign w:val="center"/>
          </w:tcPr>
          <w:p>
            <w:pPr>
              <w:snapToGrid w:val="0"/>
              <w:jc w:val="center"/>
              <w:rPr>
                <w:rFonts w:hint="eastAsia" w:ascii="仿宋" w:hAnsi="仿宋" w:eastAsia="仿宋"/>
                <w:sz w:val="24"/>
              </w:rPr>
            </w:pPr>
          </w:p>
        </w:tc>
        <w:tc>
          <w:tcPr>
            <w:tcW w:w="1080" w:type="dxa"/>
            <w:gridSpan w:val="3"/>
            <w:vMerge w:val="continue"/>
            <w:noWrap w:val="0"/>
            <w:vAlign w:val="center"/>
          </w:tcPr>
          <w:p>
            <w:pPr>
              <w:snapToGrid w:val="0"/>
              <w:jc w:val="center"/>
              <w:rPr>
                <w:rFonts w:hint="eastAsia" w:ascii="仿宋" w:hAnsi="仿宋" w:eastAsia="仿宋"/>
                <w:sz w:val="24"/>
              </w:rPr>
            </w:pPr>
          </w:p>
        </w:tc>
        <w:tc>
          <w:tcPr>
            <w:tcW w:w="3583" w:type="dxa"/>
            <w:gridSpan w:val="3"/>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shd w:val="clear" w:color="auto" w:fill="auto"/>
            <w:noWrap w:val="0"/>
            <w:vAlign w:val="center"/>
          </w:tcPr>
          <w:p>
            <w:pPr>
              <w:snapToGrid w:val="0"/>
              <w:jc w:val="center"/>
              <w:rPr>
                <w:rFonts w:hint="eastAsia" w:ascii="仿宋" w:hAnsi="仿宋" w:eastAsia="仿宋"/>
                <w:sz w:val="24"/>
              </w:rPr>
            </w:pPr>
          </w:p>
        </w:tc>
        <w:tc>
          <w:tcPr>
            <w:tcW w:w="3600" w:type="dxa"/>
            <w:gridSpan w:val="3"/>
            <w:noWrap w:val="0"/>
            <w:vAlign w:val="center"/>
          </w:tcPr>
          <w:p>
            <w:pPr>
              <w:snapToGrid w:val="0"/>
              <w:jc w:val="center"/>
              <w:rPr>
                <w:rFonts w:hint="eastAsia" w:ascii="仿宋" w:hAnsi="仿宋" w:eastAsia="仿宋"/>
                <w:sz w:val="24"/>
              </w:rPr>
            </w:pPr>
          </w:p>
        </w:tc>
        <w:tc>
          <w:tcPr>
            <w:tcW w:w="1080" w:type="dxa"/>
            <w:gridSpan w:val="3"/>
            <w:vMerge w:val="continue"/>
            <w:noWrap w:val="0"/>
            <w:vAlign w:val="center"/>
          </w:tcPr>
          <w:p>
            <w:pPr>
              <w:snapToGrid w:val="0"/>
              <w:jc w:val="center"/>
              <w:rPr>
                <w:rFonts w:hint="eastAsia" w:ascii="仿宋" w:hAnsi="仿宋" w:eastAsia="仿宋"/>
                <w:sz w:val="24"/>
              </w:rPr>
            </w:pPr>
          </w:p>
        </w:tc>
        <w:tc>
          <w:tcPr>
            <w:tcW w:w="3583" w:type="dxa"/>
            <w:gridSpan w:val="3"/>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restart"/>
            <w:noWrap w:val="0"/>
            <w:textDirection w:val="tbRlV"/>
            <w:vAlign w:val="center"/>
          </w:tcPr>
          <w:p>
            <w:pPr>
              <w:snapToGrid w:val="0"/>
              <w:ind w:left="113" w:right="113"/>
              <w:jc w:val="center"/>
              <w:rPr>
                <w:rFonts w:hint="eastAsia" w:ascii="仿宋" w:hAnsi="仿宋" w:eastAsia="仿宋"/>
                <w:sz w:val="24"/>
              </w:rPr>
            </w:pPr>
            <w:r>
              <w:rPr>
                <w:rFonts w:hint="eastAsia" w:ascii="仿宋" w:hAnsi="仿宋" w:eastAsia="仿宋"/>
                <w:sz w:val="24"/>
              </w:rPr>
              <w:t>（按课程合格证书填写）</w:t>
            </w:r>
          </w:p>
          <w:p>
            <w:pPr>
              <w:snapToGrid w:val="0"/>
              <w:ind w:left="113" w:right="113"/>
              <w:jc w:val="center"/>
              <w:rPr>
                <w:rFonts w:hint="eastAsia" w:ascii="仿宋" w:hAnsi="仿宋" w:eastAsia="仿宋"/>
                <w:sz w:val="24"/>
              </w:rPr>
            </w:pPr>
            <w:r>
              <w:rPr>
                <w:rFonts w:hint="eastAsia" w:ascii="仿宋" w:hAnsi="仿宋" w:eastAsia="仿宋"/>
                <w:sz w:val="24"/>
              </w:rPr>
              <w:t>缺少的合格课程成绩</w:t>
            </w:r>
          </w:p>
        </w:tc>
        <w:tc>
          <w:tcPr>
            <w:tcW w:w="2993" w:type="dxa"/>
            <w:gridSpan w:val="2"/>
            <w:noWrap w:val="0"/>
            <w:vAlign w:val="center"/>
          </w:tcPr>
          <w:p>
            <w:pPr>
              <w:snapToGrid w:val="0"/>
              <w:jc w:val="center"/>
              <w:rPr>
                <w:rFonts w:hint="eastAsia" w:ascii="仿宋" w:hAnsi="仿宋" w:eastAsia="仿宋"/>
                <w:sz w:val="24"/>
              </w:rPr>
            </w:pPr>
            <w:r>
              <w:rPr>
                <w:rFonts w:hint="eastAsia" w:ascii="仿宋" w:hAnsi="仿宋" w:eastAsia="仿宋"/>
                <w:sz w:val="24"/>
              </w:rPr>
              <w:t>准考证号</w:t>
            </w:r>
          </w:p>
        </w:tc>
        <w:tc>
          <w:tcPr>
            <w:tcW w:w="1408" w:type="dxa"/>
            <w:gridSpan w:val="3"/>
            <w:noWrap w:val="0"/>
            <w:vAlign w:val="center"/>
          </w:tcPr>
          <w:p>
            <w:pPr>
              <w:snapToGrid w:val="0"/>
              <w:jc w:val="center"/>
              <w:rPr>
                <w:rFonts w:hint="eastAsia" w:ascii="仿宋" w:hAnsi="仿宋" w:eastAsia="仿宋"/>
                <w:sz w:val="24"/>
              </w:rPr>
            </w:pPr>
            <w:r>
              <w:rPr>
                <w:rFonts w:hint="eastAsia" w:ascii="仿宋" w:hAnsi="仿宋" w:eastAsia="仿宋"/>
                <w:sz w:val="24"/>
              </w:rPr>
              <w:t>课程代码</w:t>
            </w:r>
          </w:p>
        </w:tc>
        <w:tc>
          <w:tcPr>
            <w:tcW w:w="1408" w:type="dxa"/>
            <w:gridSpan w:val="3"/>
            <w:noWrap w:val="0"/>
            <w:vAlign w:val="center"/>
          </w:tcPr>
          <w:p>
            <w:pPr>
              <w:snapToGrid w:val="0"/>
              <w:jc w:val="center"/>
              <w:rPr>
                <w:rFonts w:hint="eastAsia" w:ascii="仿宋" w:hAnsi="仿宋" w:eastAsia="仿宋"/>
                <w:sz w:val="24"/>
              </w:rPr>
            </w:pPr>
            <w:r>
              <w:rPr>
                <w:rFonts w:hint="eastAsia" w:ascii="仿宋" w:hAnsi="仿宋" w:eastAsia="仿宋"/>
                <w:sz w:val="24"/>
              </w:rPr>
              <w:t>课程名称</w:t>
            </w:r>
          </w:p>
        </w:tc>
        <w:tc>
          <w:tcPr>
            <w:tcW w:w="2454" w:type="dxa"/>
            <w:noWrap w:val="0"/>
            <w:vAlign w:val="center"/>
          </w:tcPr>
          <w:p>
            <w:pPr>
              <w:snapToGrid w:val="0"/>
              <w:jc w:val="center"/>
              <w:rPr>
                <w:rFonts w:hint="eastAsia" w:ascii="仿宋" w:hAnsi="仿宋" w:eastAsia="仿宋"/>
                <w:sz w:val="24"/>
              </w:rPr>
            </w:pPr>
            <w:r>
              <w:rPr>
                <w:rFonts w:hint="eastAsia" w:ascii="仿宋" w:hAnsi="仿宋" w:eastAsia="仿宋"/>
                <w:sz w:val="24"/>
              </w:rPr>
              <w:t>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noWrap w:val="0"/>
            <w:vAlign w:val="center"/>
          </w:tcPr>
          <w:p>
            <w:pPr>
              <w:snapToGrid w:val="0"/>
              <w:jc w:val="center"/>
              <w:rPr>
                <w:rFonts w:hint="eastAsia" w:ascii="仿宋" w:hAnsi="仿宋" w:eastAsia="仿宋"/>
                <w:sz w:val="24"/>
              </w:rPr>
            </w:pPr>
          </w:p>
        </w:tc>
        <w:tc>
          <w:tcPr>
            <w:tcW w:w="2993" w:type="dxa"/>
            <w:gridSpan w:val="2"/>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2454" w:type="dxa"/>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noWrap w:val="0"/>
            <w:vAlign w:val="center"/>
          </w:tcPr>
          <w:p>
            <w:pPr>
              <w:snapToGrid w:val="0"/>
              <w:jc w:val="center"/>
              <w:rPr>
                <w:rFonts w:hint="eastAsia" w:ascii="仿宋" w:hAnsi="仿宋" w:eastAsia="仿宋"/>
                <w:sz w:val="24"/>
              </w:rPr>
            </w:pPr>
          </w:p>
        </w:tc>
        <w:tc>
          <w:tcPr>
            <w:tcW w:w="2993" w:type="dxa"/>
            <w:gridSpan w:val="2"/>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2454" w:type="dxa"/>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noWrap w:val="0"/>
            <w:vAlign w:val="center"/>
          </w:tcPr>
          <w:p>
            <w:pPr>
              <w:snapToGrid w:val="0"/>
              <w:jc w:val="center"/>
              <w:rPr>
                <w:rFonts w:hint="eastAsia" w:ascii="仿宋" w:hAnsi="仿宋" w:eastAsia="仿宋"/>
                <w:sz w:val="24"/>
              </w:rPr>
            </w:pPr>
          </w:p>
        </w:tc>
        <w:tc>
          <w:tcPr>
            <w:tcW w:w="2993" w:type="dxa"/>
            <w:gridSpan w:val="2"/>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2454" w:type="dxa"/>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noWrap w:val="0"/>
            <w:vAlign w:val="center"/>
          </w:tcPr>
          <w:p>
            <w:pPr>
              <w:snapToGrid w:val="0"/>
              <w:jc w:val="center"/>
              <w:rPr>
                <w:rFonts w:hint="eastAsia" w:ascii="仿宋" w:hAnsi="仿宋" w:eastAsia="仿宋"/>
                <w:sz w:val="24"/>
              </w:rPr>
            </w:pPr>
          </w:p>
        </w:tc>
        <w:tc>
          <w:tcPr>
            <w:tcW w:w="2993" w:type="dxa"/>
            <w:gridSpan w:val="2"/>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2454" w:type="dxa"/>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noWrap w:val="0"/>
            <w:vAlign w:val="center"/>
          </w:tcPr>
          <w:p>
            <w:pPr>
              <w:snapToGrid w:val="0"/>
              <w:jc w:val="center"/>
              <w:rPr>
                <w:rFonts w:hint="eastAsia" w:ascii="仿宋" w:hAnsi="仿宋" w:eastAsia="仿宋"/>
                <w:sz w:val="24"/>
              </w:rPr>
            </w:pPr>
          </w:p>
        </w:tc>
        <w:tc>
          <w:tcPr>
            <w:tcW w:w="2993" w:type="dxa"/>
            <w:gridSpan w:val="2"/>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2454" w:type="dxa"/>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noWrap w:val="0"/>
            <w:vAlign w:val="center"/>
          </w:tcPr>
          <w:p>
            <w:pPr>
              <w:snapToGrid w:val="0"/>
              <w:jc w:val="center"/>
              <w:rPr>
                <w:rFonts w:hint="eastAsia" w:ascii="仿宋" w:hAnsi="仿宋" w:eastAsia="仿宋"/>
                <w:sz w:val="24"/>
              </w:rPr>
            </w:pPr>
          </w:p>
        </w:tc>
        <w:tc>
          <w:tcPr>
            <w:tcW w:w="2993" w:type="dxa"/>
            <w:gridSpan w:val="2"/>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2454" w:type="dxa"/>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noWrap w:val="0"/>
            <w:vAlign w:val="center"/>
          </w:tcPr>
          <w:p>
            <w:pPr>
              <w:snapToGrid w:val="0"/>
              <w:jc w:val="center"/>
              <w:rPr>
                <w:rFonts w:hint="eastAsia" w:ascii="仿宋" w:hAnsi="仿宋" w:eastAsia="仿宋"/>
                <w:sz w:val="24"/>
              </w:rPr>
            </w:pPr>
          </w:p>
        </w:tc>
        <w:tc>
          <w:tcPr>
            <w:tcW w:w="2993" w:type="dxa"/>
            <w:gridSpan w:val="2"/>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2454" w:type="dxa"/>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8" w:type="dxa"/>
            <w:vMerge w:val="continue"/>
            <w:noWrap w:val="0"/>
            <w:vAlign w:val="center"/>
          </w:tcPr>
          <w:p>
            <w:pPr>
              <w:snapToGrid w:val="0"/>
              <w:jc w:val="center"/>
              <w:rPr>
                <w:rFonts w:hint="eastAsia" w:ascii="仿宋" w:hAnsi="仿宋" w:eastAsia="仿宋"/>
                <w:sz w:val="24"/>
              </w:rPr>
            </w:pPr>
          </w:p>
        </w:tc>
        <w:tc>
          <w:tcPr>
            <w:tcW w:w="2993" w:type="dxa"/>
            <w:gridSpan w:val="2"/>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1408" w:type="dxa"/>
            <w:gridSpan w:val="3"/>
            <w:noWrap w:val="0"/>
            <w:vAlign w:val="center"/>
          </w:tcPr>
          <w:p>
            <w:pPr>
              <w:snapToGrid w:val="0"/>
              <w:jc w:val="center"/>
              <w:rPr>
                <w:rFonts w:hint="eastAsia" w:ascii="仿宋" w:hAnsi="仿宋" w:eastAsia="仿宋"/>
                <w:sz w:val="24"/>
              </w:rPr>
            </w:pPr>
          </w:p>
        </w:tc>
        <w:tc>
          <w:tcPr>
            <w:tcW w:w="2454" w:type="dxa"/>
            <w:noWrap w:val="0"/>
            <w:vAlign w:val="center"/>
          </w:tcPr>
          <w:p>
            <w:pPr>
              <w:snapToGrid w:val="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1038" w:type="dxa"/>
            <w:noWrap w:val="0"/>
            <w:vAlign w:val="center"/>
          </w:tcPr>
          <w:p>
            <w:pPr>
              <w:snapToGrid w:val="0"/>
              <w:jc w:val="center"/>
              <w:rPr>
                <w:rFonts w:hint="eastAsia" w:ascii="仿宋" w:hAnsi="仿宋" w:eastAsia="仿宋"/>
                <w:sz w:val="24"/>
              </w:rPr>
            </w:pPr>
            <w:r>
              <w:rPr>
                <w:rFonts w:hint="eastAsia" w:ascii="仿宋" w:hAnsi="仿宋" w:eastAsia="仿宋"/>
                <w:sz w:val="24"/>
              </w:rPr>
              <w:t>备注</w:t>
            </w:r>
          </w:p>
        </w:tc>
        <w:tc>
          <w:tcPr>
            <w:tcW w:w="8263" w:type="dxa"/>
            <w:gridSpan w:val="9"/>
            <w:noWrap w:val="0"/>
            <w:vAlign w:val="top"/>
          </w:tcPr>
          <w:p>
            <w:pPr>
              <w:snapToGrid w:val="0"/>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22" w:type="dxa"/>
            <w:gridSpan w:val="2"/>
            <w:noWrap w:val="0"/>
            <w:vAlign w:val="center"/>
          </w:tcPr>
          <w:p>
            <w:pPr>
              <w:snapToGrid w:val="0"/>
              <w:jc w:val="center"/>
              <w:rPr>
                <w:rFonts w:hint="eastAsia" w:ascii="仿宋" w:hAnsi="仿宋" w:eastAsia="仿宋"/>
                <w:sz w:val="24"/>
              </w:rPr>
            </w:pPr>
            <w:r>
              <w:rPr>
                <w:rFonts w:hint="eastAsia" w:ascii="仿宋" w:hAnsi="仿宋" w:eastAsia="仿宋"/>
                <w:sz w:val="24"/>
              </w:rPr>
              <w:t>考生签名</w:t>
            </w:r>
          </w:p>
        </w:tc>
        <w:tc>
          <w:tcPr>
            <w:tcW w:w="7879" w:type="dxa"/>
            <w:gridSpan w:val="8"/>
            <w:noWrap w:val="0"/>
            <w:vAlign w:val="bottom"/>
          </w:tcPr>
          <w:p>
            <w:pPr>
              <w:snapToGrid w:val="0"/>
              <w:ind w:right="960"/>
              <w:rPr>
                <w:rFonts w:hint="eastAsia" w:ascii="仿宋" w:hAnsi="仿宋" w:eastAsia="仿宋"/>
                <w:sz w:val="24"/>
              </w:rPr>
            </w:pPr>
          </w:p>
          <w:p>
            <w:pPr>
              <w:snapToGrid w:val="0"/>
              <w:jc w:val="right"/>
              <w:rPr>
                <w:rFonts w:hint="eastAsia" w:ascii="仿宋" w:hAnsi="仿宋" w:eastAsia="仿宋"/>
                <w:sz w:val="24"/>
              </w:rPr>
            </w:pPr>
            <w:r>
              <w:rPr>
                <w:rFonts w:hint="eastAsia" w:ascii="仿宋" w:hAnsi="仿宋" w:eastAsia="仿宋"/>
                <w:sz w:val="24"/>
              </w:rPr>
              <w:t>年    月    日</w:t>
            </w:r>
          </w:p>
        </w:tc>
      </w:tr>
    </w:tbl>
    <w:p>
      <w:pPr>
        <w:snapToGrid w:val="0"/>
        <w:rPr>
          <w:rFonts w:hint="eastAsia"/>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CE4344"/>
    <w:rsid w:val="06CE4344"/>
    <w:rsid w:val="34122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2020-08-12T02:46:00Z</dcterms:created>
  <dc:creator>柳乘一</dc:creator>
  <cp:lastModifiedBy>柳乘一</cp:lastModifiedBy>
  <dcterms:modified xsi:type="dcterms:W3CDTF">2020-08-12T02:47:35Z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