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16965" w:type="dxa"/>
        <w:tblInd w:w="0" w:type="dxa"/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675"/>
        <w:gridCol w:w="2730"/>
        <w:gridCol w:w="2625"/>
        <w:gridCol w:w="1185"/>
        <w:gridCol w:w="690"/>
        <w:gridCol w:w="2325"/>
        <w:gridCol w:w="1335"/>
        <w:gridCol w:w="1860"/>
        <w:gridCol w:w="1125"/>
        <w:gridCol w:w="2415"/>
      </w:tblGrid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0" w:hRule="atLeast"/>
        </w:trPr>
        <w:tc>
          <w:tcPr>
            <w:tcW w:w="16965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40"/>
                <w:szCs w:val="40"/>
                <w:u w:val="none"/>
                <w:bdr w:val="none" w:color="auto" w:sz="0" w:space="0"/>
                <w:lang w:val="en-US" w:eastAsia="zh-CN" w:bidi="ar"/>
              </w:rPr>
              <w:t>2020年4月莲都区机关事业单位集中招聘编外用工计划表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招聘单位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工作岗位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招聘人数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性别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专业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学历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年龄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户籍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备注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5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中共莲都区委办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区委督查室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本科及以上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35周岁以下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丽水市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2271618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区文广旅体局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工作人员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土建类或项目管理类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大专及以上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35周岁以下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丽水市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2029511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莲都区统计局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驻大港头镇统计员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全日制大专及以上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35周岁以下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丽水市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2278010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莲都区档案馆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档案综合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档案学、汉语言、计算机类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大专及以上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35周岁以下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丽水市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18057878909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莲都区发改局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工作人员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全日制本科及以上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35周岁以下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莲都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2278186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莲都区住建局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物管中心工作人员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汉语言文学类、教育学类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大专及以上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35周岁以下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丽水市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2351308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</w:trPr>
        <w:tc>
          <w:tcPr>
            <w:tcW w:w="6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27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莲都区人民检察院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检察辅助人员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法律类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全日制大专及以上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35周岁以下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丽水市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2209912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5" w:hRule="atLeast"/>
        </w:trPr>
        <w:tc>
          <w:tcPr>
            <w:tcW w:w="6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技术人员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计算机类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全日制大专及以上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35周岁以下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丽水市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273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莲都区政法委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专职禁毒社工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高中及以上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35周岁以下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丽水市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4"/>
                <w:bdr w:val="none" w:color="auto" w:sz="0" w:space="0"/>
                <w:lang w:val="en-US" w:eastAsia="zh-CN" w:bidi="ar"/>
              </w:rPr>
              <w:t>文秘、社会工作师（助理）优先，2271950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273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莲都区残联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档案管理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全日制大专及以上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40周岁以下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莲都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13695794708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273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莲都区畜牧兽医局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动物协检员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畜牧兽医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中专及以上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45周岁以下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丽水市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持有助理兽医师、兽医登记优先，2056650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</w:trPr>
        <w:tc>
          <w:tcPr>
            <w:tcW w:w="6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27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莲都区应急管理局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老竹镇安监员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男性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大专及以上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35周岁以下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丽水市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13957076255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</w:trPr>
        <w:tc>
          <w:tcPr>
            <w:tcW w:w="6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太平乡安监员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大专及以上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35周岁以下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丽水市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</w:trPr>
        <w:tc>
          <w:tcPr>
            <w:tcW w:w="6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驾驶员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男性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初中及以上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45周岁以下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丽水市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持有驾驶A证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273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莲都区市场监督管理局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协管员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大专及以上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35周岁以下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莲都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法学相关专业、中共党员、相关工作经历优先。2050019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273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莲都区融媒体中心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新闻采编人员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本科及以上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35周岁以下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丽水市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艺术设计传媒大类学历放宽至专科，有相关工作经历者优先。2610167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5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273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莲都区财政局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文秘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文秘、文秘与办公自动化、汉语言、新闻学、语言学及应用语言学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本科及以上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35周岁以下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丽水市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2133258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</w:trPr>
        <w:tc>
          <w:tcPr>
            <w:tcW w:w="6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27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莲都区财政投资评审中心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项目预结审核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建筑土木工程及管理类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本科及以上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35周岁以下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丽水市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2605661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5" w:hRule="atLeast"/>
        </w:trPr>
        <w:tc>
          <w:tcPr>
            <w:tcW w:w="6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项目决算审核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会计学、财务管理、审计学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本科及以上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35周岁以下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丽水市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</w:t>
            </w:r>
          </w:p>
        </w:tc>
        <w:tc>
          <w:tcPr>
            <w:tcW w:w="273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莲都区会计核算中心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前台审核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会计学、财务管理、审计学、会计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本科及以上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35周岁以下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丽水市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2278101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</w:t>
            </w:r>
          </w:p>
        </w:tc>
        <w:tc>
          <w:tcPr>
            <w:tcW w:w="273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莲都区人力社保局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工作人员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法律类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全日制大专及以上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35周岁以下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莲都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2278056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</w:t>
            </w:r>
          </w:p>
        </w:tc>
        <w:tc>
          <w:tcPr>
            <w:tcW w:w="273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莲都区生态林业发展中心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林业执法辅助人员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法学类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全日制大专及以上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35周岁以下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丽水市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2601665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5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</w:t>
            </w:r>
          </w:p>
        </w:tc>
        <w:tc>
          <w:tcPr>
            <w:tcW w:w="273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城区林业工作中心站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工作人员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林业技术类、测绘类、资源勘查类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全日制大专及以上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35周岁以下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丽水市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2601665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273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莲都区金融发展中心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文秘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男性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金融学类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大专及以上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35周岁以下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丽水市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适合出差，2271093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</w:t>
            </w:r>
          </w:p>
        </w:tc>
        <w:tc>
          <w:tcPr>
            <w:tcW w:w="273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莲都区卫健局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办公室工作人员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大专及以上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35周岁以下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丽水市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2056875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5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</w:t>
            </w:r>
          </w:p>
        </w:tc>
        <w:tc>
          <w:tcPr>
            <w:tcW w:w="273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莲都区卫健监评中心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工作人员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大专及以上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35周岁以下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丽水市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2056875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05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</w:t>
            </w:r>
          </w:p>
        </w:tc>
        <w:tc>
          <w:tcPr>
            <w:tcW w:w="273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莲都区公路管理局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工程协管员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公路维护与管理、工程造价、交通工程、道路桥梁工程技术、公路工程管理、道路桥梁与渡河工程、土木工程、公路监理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全日制大专及以上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35周岁以下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丽水市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2025320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白云街道办事处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信息员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大专及以上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35周岁以下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丽水市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4"/>
                <w:bdr w:val="none" w:color="auto" w:sz="0" w:space="0"/>
                <w:lang w:val="en-US" w:eastAsia="zh-CN" w:bidi="ar"/>
              </w:rPr>
              <w:t>有一定文字功底，党员优先，2112932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</w:trPr>
        <w:tc>
          <w:tcPr>
            <w:tcW w:w="6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</w:t>
            </w:r>
          </w:p>
        </w:tc>
        <w:tc>
          <w:tcPr>
            <w:tcW w:w="27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岩泉街道办事处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办公室文员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文秘专业优先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大专及以上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35周岁以下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丽水市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2639881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</w:trPr>
        <w:tc>
          <w:tcPr>
            <w:tcW w:w="6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四个平台管理员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大专及以上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35周岁以下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丽水市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</w:trPr>
        <w:tc>
          <w:tcPr>
            <w:tcW w:w="6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三改一拆台账员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大专及以上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35周岁以下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丽水市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有相关工作经验者优先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26</w:t>
            </w:r>
          </w:p>
        </w:tc>
        <w:tc>
          <w:tcPr>
            <w:tcW w:w="273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联城街道办事处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办公室工作人员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本科及以上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35周岁以下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丽水市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13567098688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27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大港头镇政府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绿发办工作人员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男性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大专及以上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35周岁以下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丽水市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2051209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28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雅溪镇政府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党政办人员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大专及以上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35周岁以下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丽水市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2050735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29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太平乡政府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村镇建设办工作人员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男性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大专及以上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30周岁以下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丽水市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13600609255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0" w:hRule="atLeast"/>
        </w:trPr>
        <w:tc>
          <w:tcPr>
            <w:tcW w:w="6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27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黄村乡政府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工作人员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大专及以上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35周岁以下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丽水市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2028678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 w:hRule="atLeast"/>
        </w:trPr>
        <w:tc>
          <w:tcPr>
            <w:tcW w:w="6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驾驶员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初中及以上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45周岁以下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丽水市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持C1驾照，三年以上驾龄。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5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31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莲都区峰源乡政府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四个平台工作人员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大专及以上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35周岁以下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丽水市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13857073903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32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岩泉街道社区卫生服务中心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驾驶员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初中及以上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35周岁以下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丽水市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4"/>
                <w:bdr w:val="none" w:color="auto" w:sz="0" w:space="0"/>
                <w:lang w:val="en-US" w:eastAsia="zh-CN" w:bidi="ar"/>
              </w:rPr>
              <w:t>持C1驾照，2056875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33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街道卫生服务中心和乡镇卫生院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医务人员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21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护理13个、临床医学4个，中医学/中西医、医学影像学、药学/中药、检验各1个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中专及以上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35周岁以下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2056875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A5853D4"/>
    <w:rsid w:val="0A5853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51"/>
    <w:basedOn w:val="3"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2020-04-17T08:22:00Z</dcterms:created>
  <dc:creator>柳乘一</dc:creator>
  <cp:lastModifiedBy>柳乘一</cp:lastModifiedBy>
  <dcterms:modified xsi:type="dcterms:W3CDTF">2020-04-17T08:24:08Z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